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22F" w:rsidRDefault="0051722F" w:rsidP="0051722F">
      <w:pPr>
        <w:spacing w:after="0" w:line="240" w:lineRule="auto"/>
        <w:jc w:val="center"/>
        <w:rPr>
          <w:rFonts w:ascii="Tahoma" w:hAnsi="Tahoma" w:cs="Tahoma"/>
          <w:b/>
          <w:sz w:val="24"/>
          <w:szCs w:val="24"/>
        </w:rPr>
      </w:pPr>
      <w:r>
        <w:rPr>
          <w:rFonts w:ascii="Tahoma" w:hAnsi="Tahoma" w:cs="Tahoma"/>
          <w:b/>
          <w:sz w:val="24"/>
          <w:szCs w:val="24"/>
        </w:rPr>
        <w:t>Leadership and Professionalism in Early Childhood Education</w:t>
      </w:r>
      <w:r w:rsidR="004A5E9A">
        <w:rPr>
          <w:rFonts w:ascii="Tahoma" w:hAnsi="Tahoma" w:cs="Tahoma"/>
          <w:b/>
          <w:sz w:val="24"/>
          <w:szCs w:val="24"/>
        </w:rPr>
        <w:t xml:space="preserve"> HB</w:t>
      </w:r>
    </w:p>
    <w:p w:rsidR="0051722F" w:rsidRDefault="0051722F" w:rsidP="0051722F">
      <w:pPr>
        <w:spacing w:after="0" w:line="240" w:lineRule="auto"/>
        <w:jc w:val="center"/>
        <w:rPr>
          <w:rFonts w:ascii="Tahoma" w:hAnsi="Tahoma" w:cs="Tahoma"/>
          <w:b/>
          <w:sz w:val="24"/>
          <w:szCs w:val="24"/>
        </w:rPr>
      </w:pPr>
      <w:r>
        <w:rPr>
          <w:rFonts w:ascii="Tahoma" w:hAnsi="Tahoma" w:cs="Tahoma"/>
          <w:b/>
          <w:sz w:val="24"/>
          <w:szCs w:val="24"/>
        </w:rPr>
        <w:t>Course Syllabus</w:t>
      </w:r>
    </w:p>
    <w:p w:rsidR="0051722F" w:rsidRDefault="0051722F" w:rsidP="0051722F">
      <w:pPr>
        <w:spacing w:after="0" w:line="240" w:lineRule="auto"/>
        <w:jc w:val="center"/>
        <w:rPr>
          <w:rFonts w:ascii="Tahoma" w:hAnsi="Tahoma" w:cs="Tahoma"/>
          <w:b/>
          <w:sz w:val="24"/>
          <w:szCs w:val="24"/>
        </w:rPr>
      </w:pPr>
    </w:p>
    <w:p w:rsidR="0051722F" w:rsidRDefault="0051722F" w:rsidP="0051722F">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352675" cy="1571625"/>
            <wp:effectExtent l="19050" t="0" r="9525" b="0"/>
            <wp:docPr id="69" name="Picture 1" descr="j043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439456"/>
                    <pic:cNvPicPr>
                      <a:picLocks noChangeAspect="1" noChangeArrowheads="1"/>
                    </pic:cNvPicPr>
                  </pic:nvPicPr>
                  <pic:blipFill>
                    <a:blip r:embed="rId5"/>
                    <a:srcRect/>
                    <a:stretch>
                      <a:fillRect/>
                    </a:stretch>
                  </pic:blipFill>
                  <pic:spPr bwMode="auto">
                    <a:xfrm>
                      <a:off x="0" y="0"/>
                      <a:ext cx="2352675" cy="1571625"/>
                    </a:xfrm>
                    <a:prstGeom prst="rect">
                      <a:avLst/>
                    </a:prstGeom>
                    <a:noFill/>
                    <a:ln w="9525">
                      <a:noFill/>
                      <a:miter lim="800000"/>
                      <a:headEnd/>
                      <a:tailEnd/>
                    </a:ln>
                  </pic:spPr>
                </pic:pic>
              </a:graphicData>
            </a:graphic>
          </wp:inline>
        </w:drawing>
      </w:r>
    </w:p>
    <w:p w:rsidR="004A5E9A" w:rsidRDefault="004A5E9A" w:rsidP="004A5E9A">
      <w:pPr>
        <w:spacing w:after="0" w:line="240" w:lineRule="auto"/>
        <w:rPr>
          <w:rFonts w:ascii="Arial" w:hAnsi="Arial" w:cs="Arial"/>
          <w:sz w:val="24"/>
          <w:szCs w:val="24"/>
        </w:rPr>
      </w:pPr>
    </w:p>
    <w:p w:rsidR="004A5E9A" w:rsidRPr="004A5E9A" w:rsidRDefault="004A5E9A" w:rsidP="0051722F">
      <w:pPr>
        <w:spacing w:after="0" w:line="240" w:lineRule="auto"/>
        <w:jc w:val="center"/>
        <w:rPr>
          <w:rFonts w:ascii="Arial" w:hAnsi="Arial" w:cs="Arial"/>
          <w:sz w:val="24"/>
          <w:szCs w:val="24"/>
        </w:rPr>
      </w:pPr>
      <w:r w:rsidRPr="004A5E9A">
        <w:rPr>
          <w:rFonts w:ascii="Tahoma" w:hAnsi="Tahoma" w:cs="Tahoma"/>
          <w:sz w:val="24"/>
          <w:szCs w:val="24"/>
        </w:rPr>
        <w:t>“The minute you make up your mind that what you do makes a difference, it will make a difference in what you do.”  ~H.B. Gelatt</w:t>
      </w:r>
    </w:p>
    <w:p w:rsidR="0051722F" w:rsidRDefault="0051722F" w:rsidP="0051722F">
      <w:pPr>
        <w:spacing w:line="240" w:lineRule="auto"/>
        <w:rPr>
          <w:rFonts w:ascii="Arial" w:hAnsi="Arial" w:cs="Arial"/>
          <w:sz w:val="24"/>
          <w:szCs w:val="24"/>
        </w:rPr>
      </w:pPr>
    </w:p>
    <w:p w:rsidR="0051722F" w:rsidRDefault="0051722F" w:rsidP="0051722F">
      <w:pPr>
        <w:rPr>
          <w:rFonts w:ascii="Tahoma" w:hAnsi="Tahoma" w:cs="Tahoma"/>
          <w:b/>
          <w:u w:val="single"/>
        </w:rPr>
      </w:pPr>
      <w:r>
        <w:rPr>
          <w:rFonts w:ascii="Tahoma" w:hAnsi="Tahoma" w:cs="Tahoma"/>
          <w:b/>
          <w:u w:val="single"/>
        </w:rPr>
        <w:t>Course Information</w:t>
      </w:r>
    </w:p>
    <w:p w:rsidR="0051722F" w:rsidRPr="00E0609D" w:rsidRDefault="0051722F" w:rsidP="0051722F">
      <w:pPr>
        <w:numPr>
          <w:ilvl w:val="0"/>
          <w:numId w:val="2"/>
        </w:numPr>
        <w:spacing w:after="0" w:line="240" w:lineRule="auto"/>
        <w:rPr>
          <w:rFonts w:ascii="Tahoma" w:hAnsi="Tahoma" w:cs="Tahoma"/>
          <w:bCs/>
          <w:sz w:val="24"/>
          <w:szCs w:val="24"/>
        </w:rPr>
      </w:pPr>
      <w:r w:rsidRPr="00E0609D">
        <w:rPr>
          <w:rFonts w:ascii="Tahoma" w:hAnsi="Tahoma" w:cs="Tahoma"/>
          <w:bCs/>
          <w:sz w:val="24"/>
          <w:szCs w:val="24"/>
        </w:rPr>
        <w:t>Number: ECED 265</w:t>
      </w:r>
    </w:p>
    <w:p w:rsidR="0051722F" w:rsidRPr="00E0609D" w:rsidRDefault="0051722F" w:rsidP="0051722F">
      <w:pPr>
        <w:numPr>
          <w:ilvl w:val="0"/>
          <w:numId w:val="2"/>
        </w:numPr>
        <w:spacing w:after="0" w:line="240" w:lineRule="auto"/>
        <w:rPr>
          <w:rFonts w:ascii="Tahoma" w:hAnsi="Tahoma" w:cs="Tahoma"/>
          <w:bCs/>
          <w:sz w:val="24"/>
          <w:szCs w:val="24"/>
        </w:rPr>
      </w:pPr>
      <w:r w:rsidRPr="00E0609D">
        <w:rPr>
          <w:rFonts w:ascii="Tahoma" w:hAnsi="Tahoma" w:cs="Tahoma"/>
          <w:bCs/>
          <w:sz w:val="24"/>
          <w:szCs w:val="24"/>
        </w:rPr>
        <w:t xml:space="preserve">Title: </w:t>
      </w:r>
      <w:r w:rsidRPr="00E0609D">
        <w:rPr>
          <w:rFonts w:ascii="Tahoma" w:hAnsi="Tahoma" w:cs="Tahoma"/>
          <w:sz w:val="24"/>
          <w:szCs w:val="24"/>
        </w:rPr>
        <w:t>Leadership and Professionalism in Early Childhood Education</w:t>
      </w:r>
    </w:p>
    <w:p w:rsidR="0051722F" w:rsidRPr="00E0609D" w:rsidRDefault="0051722F" w:rsidP="0051722F">
      <w:pPr>
        <w:numPr>
          <w:ilvl w:val="0"/>
          <w:numId w:val="2"/>
        </w:numPr>
        <w:spacing w:after="0" w:line="240" w:lineRule="auto"/>
        <w:rPr>
          <w:rFonts w:ascii="Tahoma" w:hAnsi="Tahoma" w:cs="Tahoma"/>
          <w:bCs/>
          <w:sz w:val="24"/>
          <w:szCs w:val="24"/>
        </w:rPr>
      </w:pPr>
      <w:r w:rsidRPr="00E0609D">
        <w:rPr>
          <w:rFonts w:ascii="Tahoma" w:hAnsi="Tahoma" w:cs="Tahoma"/>
          <w:bCs/>
          <w:sz w:val="24"/>
          <w:szCs w:val="24"/>
        </w:rPr>
        <w:t>Credits: Four</w:t>
      </w:r>
    </w:p>
    <w:p w:rsidR="0051722F" w:rsidRPr="00E0609D" w:rsidRDefault="0051722F" w:rsidP="0051722F">
      <w:pPr>
        <w:numPr>
          <w:ilvl w:val="0"/>
          <w:numId w:val="2"/>
        </w:numPr>
        <w:spacing w:after="0" w:line="240" w:lineRule="auto"/>
        <w:rPr>
          <w:rFonts w:ascii="Tahoma" w:hAnsi="Tahoma" w:cs="Tahoma"/>
          <w:sz w:val="24"/>
          <w:szCs w:val="24"/>
        </w:rPr>
      </w:pPr>
      <w:r w:rsidRPr="00E0609D">
        <w:rPr>
          <w:rFonts w:ascii="Tahoma" w:hAnsi="Tahoma" w:cs="Tahoma"/>
          <w:bCs/>
          <w:sz w:val="24"/>
          <w:szCs w:val="24"/>
        </w:rPr>
        <w:t>This cours</w:t>
      </w:r>
      <w:r w:rsidR="004A5E9A">
        <w:rPr>
          <w:rFonts w:ascii="Tahoma" w:hAnsi="Tahoma" w:cs="Tahoma"/>
          <w:bCs/>
          <w:sz w:val="24"/>
          <w:szCs w:val="24"/>
        </w:rPr>
        <w:t>e is offered Spring Quarter 2013 (2014</w:t>
      </w:r>
      <w:r w:rsidRPr="00E0609D">
        <w:rPr>
          <w:rFonts w:ascii="Tahoma" w:hAnsi="Tahoma" w:cs="Tahoma"/>
          <w:bCs/>
          <w:sz w:val="24"/>
          <w:szCs w:val="24"/>
        </w:rPr>
        <w:t>)</w:t>
      </w:r>
    </w:p>
    <w:p w:rsidR="0051722F" w:rsidRPr="005B7266" w:rsidRDefault="0051722F" w:rsidP="0051722F">
      <w:pPr>
        <w:numPr>
          <w:ilvl w:val="0"/>
          <w:numId w:val="2"/>
        </w:numPr>
        <w:spacing w:after="0" w:line="240" w:lineRule="auto"/>
        <w:rPr>
          <w:rFonts w:ascii="Tahoma" w:hAnsi="Tahoma" w:cs="Tahoma"/>
          <w:sz w:val="24"/>
          <w:szCs w:val="24"/>
        </w:rPr>
      </w:pPr>
      <w:r w:rsidRPr="005B7266">
        <w:rPr>
          <w:rFonts w:ascii="Tahoma" w:hAnsi="Tahoma" w:cs="Tahoma"/>
          <w:bCs/>
          <w:sz w:val="24"/>
          <w:szCs w:val="24"/>
        </w:rPr>
        <w:t xml:space="preserve">Class </w:t>
      </w:r>
      <w:r w:rsidR="00ED0E08" w:rsidRPr="005B7266">
        <w:rPr>
          <w:rFonts w:ascii="Tahoma" w:hAnsi="Tahoma" w:cs="Tahoma"/>
          <w:bCs/>
          <w:sz w:val="24"/>
          <w:szCs w:val="24"/>
        </w:rPr>
        <w:t>Meets Face-to-Face Wednesday, Ap</w:t>
      </w:r>
      <w:r w:rsidR="00A0243F" w:rsidRPr="005B7266">
        <w:rPr>
          <w:rFonts w:ascii="Tahoma" w:hAnsi="Tahoma" w:cs="Tahoma"/>
          <w:bCs/>
          <w:sz w:val="24"/>
          <w:szCs w:val="24"/>
        </w:rPr>
        <w:t xml:space="preserve">ril 2, April 16, April 30 (field trip), May </w:t>
      </w:r>
      <w:r w:rsidR="00ED0E08" w:rsidRPr="005B7266">
        <w:rPr>
          <w:rFonts w:ascii="Tahoma" w:hAnsi="Tahoma" w:cs="Tahoma"/>
          <w:bCs/>
          <w:sz w:val="24"/>
          <w:szCs w:val="24"/>
        </w:rPr>
        <w:t xml:space="preserve">14, and June </w:t>
      </w:r>
      <w:r w:rsidR="007D0700" w:rsidRPr="005B7266">
        <w:rPr>
          <w:rFonts w:ascii="Tahoma" w:hAnsi="Tahoma" w:cs="Tahoma"/>
          <w:bCs/>
          <w:sz w:val="24"/>
          <w:szCs w:val="24"/>
        </w:rPr>
        <w:t>4 (</w:t>
      </w:r>
      <w:r w:rsidRPr="005B7266">
        <w:rPr>
          <w:rFonts w:ascii="Tahoma" w:hAnsi="Tahoma" w:cs="Tahoma"/>
          <w:bCs/>
          <w:sz w:val="24"/>
          <w:szCs w:val="24"/>
        </w:rPr>
        <w:t>1</w:t>
      </w:r>
      <w:r w:rsidR="00682631" w:rsidRPr="005B7266">
        <w:rPr>
          <w:rFonts w:ascii="Tahoma" w:hAnsi="Tahoma" w:cs="Tahoma"/>
          <w:bCs/>
          <w:sz w:val="24"/>
          <w:szCs w:val="24"/>
        </w:rPr>
        <w:t>:00 – 3:50</w:t>
      </w:r>
      <w:r w:rsidR="00ED0E08" w:rsidRPr="005B7266">
        <w:rPr>
          <w:rFonts w:ascii="Tahoma" w:hAnsi="Tahoma" w:cs="Tahoma"/>
          <w:bCs/>
          <w:sz w:val="24"/>
          <w:szCs w:val="24"/>
        </w:rPr>
        <w:t>)</w:t>
      </w:r>
      <w:r w:rsidR="00A0243F" w:rsidRPr="005B7266">
        <w:rPr>
          <w:rFonts w:ascii="Tahoma" w:hAnsi="Tahoma" w:cs="Tahoma"/>
          <w:bCs/>
          <w:sz w:val="24"/>
          <w:szCs w:val="24"/>
        </w:rPr>
        <w:t>.</w:t>
      </w:r>
      <w:r w:rsidR="00682631" w:rsidRPr="005B7266">
        <w:rPr>
          <w:rFonts w:ascii="Tahoma" w:hAnsi="Tahoma" w:cs="Tahoma"/>
          <w:bCs/>
          <w:sz w:val="24"/>
          <w:szCs w:val="24"/>
        </w:rPr>
        <w:t xml:space="preserve"> Field Trip </w:t>
      </w:r>
      <w:r w:rsidR="00A0243F" w:rsidRPr="005B7266">
        <w:rPr>
          <w:rFonts w:ascii="Tahoma" w:hAnsi="Tahoma" w:cs="Tahoma"/>
          <w:bCs/>
          <w:sz w:val="24"/>
          <w:szCs w:val="24"/>
        </w:rPr>
        <w:t>may</w:t>
      </w:r>
      <w:r w:rsidR="00ED0E08" w:rsidRPr="005B7266">
        <w:rPr>
          <w:rFonts w:ascii="Tahoma" w:hAnsi="Tahoma" w:cs="Tahoma"/>
          <w:bCs/>
          <w:sz w:val="24"/>
          <w:szCs w:val="24"/>
        </w:rPr>
        <w:t xml:space="preserve"> have an extended time.</w:t>
      </w:r>
    </w:p>
    <w:p w:rsidR="00E0605E" w:rsidRDefault="004A5E9A" w:rsidP="0051722F">
      <w:pPr>
        <w:numPr>
          <w:ilvl w:val="0"/>
          <w:numId w:val="2"/>
        </w:numPr>
        <w:spacing w:after="0" w:line="240" w:lineRule="auto"/>
        <w:rPr>
          <w:rFonts w:ascii="Tahoma" w:hAnsi="Tahoma" w:cs="Tahoma"/>
          <w:sz w:val="24"/>
          <w:szCs w:val="24"/>
        </w:rPr>
      </w:pPr>
      <w:r w:rsidRPr="005B7266">
        <w:rPr>
          <w:rFonts w:ascii="Tahoma" w:eastAsia="MS Mincho" w:hAnsi="Tahoma" w:cs="Tahoma"/>
          <w:sz w:val="24"/>
          <w:szCs w:val="24"/>
        </w:rPr>
        <w:t>Location:  Education Building Room 114 &amp; On-line</w:t>
      </w:r>
    </w:p>
    <w:p w:rsidR="00F26938" w:rsidRPr="00F26938" w:rsidRDefault="00F26938" w:rsidP="00622FEC">
      <w:pPr>
        <w:spacing w:after="0" w:line="240" w:lineRule="auto"/>
        <w:ind w:left="720"/>
        <w:rPr>
          <w:rFonts w:ascii="Tahoma" w:hAnsi="Tahoma" w:cs="Tahoma"/>
          <w:sz w:val="24"/>
          <w:szCs w:val="24"/>
        </w:rPr>
      </w:pPr>
    </w:p>
    <w:p w:rsidR="0051722F" w:rsidRDefault="0051722F" w:rsidP="0051722F">
      <w:pPr>
        <w:rPr>
          <w:rFonts w:ascii="Tahoma" w:hAnsi="Tahoma" w:cs="Tahoma"/>
          <w:b/>
          <w:u w:val="single"/>
        </w:rPr>
      </w:pPr>
      <w:r>
        <w:rPr>
          <w:rFonts w:ascii="Tahoma" w:hAnsi="Tahoma" w:cs="Tahoma"/>
          <w:b/>
          <w:u w:val="single"/>
        </w:rPr>
        <w:t>Personal Information</w:t>
      </w:r>
    </w:p>
    <w:p w:rsidR="0051722F" w:rsidRPr="00E0609D" w:rsidRDefault="0051722F" w:rsidP="0051722F">
      <w:pPr>
        <w:numPr>
          <w:ilvl w:val="0"/>
          <w:numId w:val="1"/>
        </w:numPr>
        <w:spacing w:after="0" w:line="240" w:lineRule="auto"/>
        <w:rPr>
          <w:rFonts w:ascii="Tahoma" w:hAnsi="Tahoma" w:cs="Tahoma"/>
          <w:bCs/>
          <w:sz w:val="24"/>
          <w:szCs w:val="24"/>
        </w:rPr>
      </w:pPr>
      <w:r w:rsidRPr="00E0609D">
        <w:rPr>
          <w:rFonts w:ascii="Tahoma" w:hAnsi="Tahoma" w:cs="Tahoma"/>
          <w:bCs/>
          <w:sz w:val="24"/>
          <w:szCs w:val="24"/>
        </w:rPr>
        <w:t>Instructor: Mary Rudolph</w:t>
      </w:r>
    </w:p>
    <w:p w:rsidR="0051722F" w:rsidRPr="00E0609D" w:rsidRDefault="0051722F" w:rsidP="0051722F">
      <w:pPr>
        <w:numPr>
          <w:ilvl w:val="0"/>
          <w:numId w:val="1"/>
        </w:numPr>
        <w:spacing w:after="0" w:line="240" w:lineRule="auto"/>
        <w:rPr>
          <w:rFonts w:ascii="Tahoma" w:hAnsi="Tahoma" w:cs="Tahoma"/>
          <w:bCs/>
          <w:sz w:val="24"/>
          <w:szCs w:val="24"/>
        </w:rPr>
      </w:pPr>
      <w:r w:rsidRPr="00E0609D">
        <w:rPr>
          <w:rFonts w:ascii="Tahoma" w:hAnsi="Tahoma" w:cs="Tahoma"/>
          <w:bCs/>
          <w:sz w:val="24"/>
          <w:szCs w:val="24"/>
        </w:rPr>
        <w:t>Office: New Education Building Room 119</w:t>
      </w:r>
    </w:p>
    <w:p w:rsidR="00CF2EB7" w:rsidRPr="00B91292" w:rsidRDefault="00CF2EB7" w:rsidP="00CF2EB7">
      <w:pPr>
        <w:numPr>
          <w:ilvl w:val="0"/>
          <w:numId w:val="1"/>
        </w:numPr>
        <w:spacing w:after="0" w:line="240" w:lineRule="auto"/>
        <w:rPr>
          <w:rFonts w:ascii="Tahoma" w:eastAsia="Calibri" w:hAnsi="Tahoma" w:cs="Tahoma"/>
          <w:bCs/>
          <w:sz w:val="24"/>
          <w:szCs w:val="24"/>
        </w:rPr>
      </w:pPr>
      <w:r w:rsidRPr="00B91292">
        <w:rPr>
          <w:rFonts w:ascii="Tahoma" w:eastAsia="Calibri" w:hAnsi="Tahoma" w:cs="Tahoma"/>
          <w:sz w:val="24"/>
          <w:szCs w:val="24"/>
        </w:rPr>
        <w:t xml:space="preserve">Office Hours: Tuesdays, Wednesdays, and Thursdays (9:00 – 11:00) </w:t>
      </w:r>
    </w:p>
    <w:p w:rsidR="00CF2EB7" w:rsidRPr="00B91292" w:rsidRDefault="00CF2EB7" w:rsidP="00CF2EB7">
      <w:pPr>
        <w:spacing w:after="0" w:line="240" w:lineRule="auto"/>
        <w:ind w:left="660"/>
        <w:rPr>
          <w:rFonts w:ascii="Tahoma" w:eastAsia="Calibri" w:hAnsi="Tahoma" w:cs="Tahoma"/>
          <w:bCs/>
          <w:sz w:val="24"/>
          <w:szCs w:val="24"/>
        </w:rPr>
      </w:pPr>
      <w:r w:rsidRPr="00B91292">
        <w:rPr>
          <w:rFonts w:ascii="Tahoma" w:eastAsia="Calibri" w:hAnsi="Tahoma" w:cs="Tahoma"/>
          <w:sz w:val="24"/>
          <w:szCs w:val="24"/>
        </w:rPr>
        <w:t>I encourage you to call and make an appointment if these times are not convenient for you.</w:t>
      </w:r>
    </w:p>
    <w:p w:rsidR="00CF2EB7" w:rsidRDefault="0051722F" w:rsidP="00CF2EB7">
      <w:pPr>
        <w:numPr>
          <w:ilvl w:val="0"/>
          <w:numId w:val="1"/>
        </w:numPr>
        <w:spacing w:after="0" w:line="240" w:lineRule="auto"/>
        <w:rPr>
          <w:rFonts w:ascii="Tahoma" w:hAnsi="Tahoma" w:cs="Tahoma"/>
          <w:bCs/>
          <w:sz w:val="24"/>
          <w:szCs w:val="24"/>
        </w:rPr>
      </w:pPr>
      <w:r w:rsidRPr="00114239">
        <w:rPr>
          <w:rFonts w:ascii="Tahoma" w:hAnsi="Tahoma" w:cs="Tahoma"/>
          <w:bCs/>
          <w:sz w:val="24"/>
          <w:szCs w:val="24"/>
        </w:rPr>
        <w:t>Telephone: 275-4771</w:t>
      </w:r>
    </w:p>
    <w:p w:rsidR="0051722F" w:rsidRDefault="0051722F" w:rsidP="0051722F">
      <w:pPr>
        <w:numPr>
          <w:ilvl w:val="0"/>
          <w:numId w:val="1"/>
        </w:numPr>
        <w:spacing w:after="0" w:line="240" w:lineRule="auto"/>
        <w:rPr>
          <w:rFonts w:ascii="Tahoma" w:hAnsi="Tahoma" w:cs="Tahoma"/>
          <w:bCs/>
          <w:sz w:val="24"/>
          <w:szCs w:val="24"/>
        </w:rPr>
      </w:pPr>
      <w:r w:rsidRPr="00CF2EB7">
        <w:rPr>
          <w:rFonts w:ascii="Tahoma" w:hAnsi="Tahoma" w:cs="Tahoma"/>
          <w:sz w:val="24"/>
          <w:szCs w:val="24"/>
        </w:rPr>
        <w:t xml:space="preserve">E-mail: </w:t>
      </w:r>
      <w:hyperlink r:id="rId6" w:history="1">
        <w:r w:rsidRPr="00CF2EB7">
          <w:rPr>
            <w:rStyle w:val="Hyperlink"/>
            <w:rFonts w:ascii="Tahoma" w:eastAsiaTheme="majorEastAsia" w:hAnsi="Tahoma" w:cs="Tahoma"/>
            <w:sz w:val="24"/>
            <w:szCs w:val="24"/>
          </w:rPr>
          <w:t>mary_rudolph@skc.edu</w:t>
        </w:r>
      </w:hyperlink>
      <w:r w:rsidRPr="00CF2EB7">
        <w:rPr>
          <w:rFonts w:ascii="Tahoma" w:hAnsi="Tahoma" w:cs="Tahoma"/>
          <w:color w:val="0070C0"/>
          <w:sz w:val="24"/>
          <w:szCs w:val="24"/>
        </w:rPr>
        <w:t xml:space="preserve"> </w:t>
      </w:r>
    </w:p>
    <w:p w:rsidR="000C710F" w:rsidRPr="000C710F" w:rsidRDefault="000C710F" w:rsidP="000C710F">
      <w:pPr>
        <w:spacing w:after="0" w:line="240" w:lineRule="auto"/>
        <w:ind w:left="660"/>
        <w:rPr>
          <w:rFonts w:ascii="Tahoma" w:hAnsi="Tahoma" w:cs="Tahoma"/>
          <w:bCs/>
          <w:sz w:val="24"/>
          <w:szCs w:val="24"/>
        </w:rPr>
      </w:pPr>
    </w:p>
    <w:p w:rsidR="0051722F" w:rsidRDefault="0051722F" w:rsidP="0051722F">
      <w:pPr>
        <w:rPr>
          <w:rFonts w:ascii="Tahoma" w:hAnsi="Tahoma" w:cs="Tahoma"/>
        </w:rPr>
      </w:pPr>
      <w:r>
        <w:rPr>
          <w:rFonts w:ascii="Tahoma" w:hAnsi="Tahoma" w:cs="Tahoma"/>
          <w:b/>
          <w:u w:val="single"/>
        </w:rPr>
        <w:t>Required Materials</w:t>
      </w:r>
      <w:r>
        <w:rPr>
          <w:rFonts w:ascii="Tahoma" w:hAnsi="Tahoma" w:cs="Tahoma"/>
        </w:rPr>
        <w:t xml:space="preserve"> </w:t>
      </w:r>
    </w:p>
    <w:p w:rsidR="0051722F" w:rsidRPr="00E0609D" w:rsidRDefault="0051722F" w:rsidP="0051722F">
      <w:pPr>
        <w:pStyle w:val="ListParagraph"/>
        <w:numPr>
          <w:ilvl w:val="0"/>
          <w:numId w:val="3"/>
        </w:numPr>
        <w:rPr>
          <w:rFonts w:ascii="Tahoma" w:hAnsi="Tahoma" w:cs="Tahoma"/>
          <w:sz w:val="24"/>
          <w:szCs w:val="24"/>
        </w:rPr>
      </w:pPr>
      <w:r>
        <w:rPr>
          <w:rFonts w:ascii="Tahoma" w:hAnsi="Tahoma" w:cs="Tahoma"/>
        </w:rPr>
        <w:t xml:space="preserve"> </w:t>
      </w:r>
      <w:r w:rsidRPr="00E0609D">
        <w:rPr>
          <w:rFonts w:ascii="Tahoma" w:hAnsi="Tahoma" w:cs="Tahoma"/>
          <w:sz w:val="24"/>
          <w:szCs w:val="24"/>
        </w:rPr>
        <w:t>Handouts from the Instructor</w:t>
      </w:r>
    </w:p>
    <w:p w:rsidR="0051722F" w:rsidRPr="00E0609D" w:rsidRDefault="0051722F" w:rsidP="0051722F">
      <w:pPr>
        <w:pStyle w:val="ListParagraph"/>
        <w:numPr>
          <w:ilvl w:val="0"/>
          <w:numId w:val="3"/>
        </w:numPr>
        <w:rPr>
          <w:rFonts w:ascii="Tahoma" w:hAnsi="Tahoma" w:cs="Tahoma"/>
          <w:sz w:val="24"/>
          <w:szCs w:val="24"/>
          <w:u w:val="single"/>
        </w:rPr>
      </w:pPr>
      <w:r w:rsidRPr="00E0609D">
        <w:rPr>
          <w:rFonts w:ascii="Tahoma" w:hAnsi="Tahoma" w:cs="Tahoma"/>
          <w:sz w:val="24"/>
          <w:szCs w:val="24"/>
          <w:u w:val="single"/>
        </w:rPr>
        <w:t>Leading on Purpose: Emotionally Intelligent Early Childhood Administration</w:t>
      </w:r>
      <w:r w:rsidRPr="00E0609D">
        <w:rPr>
          <w:rFonts w:ascii="Tahoma" w:hAnsi="Tahoma" w:cs="Tahoma"/>
          <w:sz w:val="24"/>
          <w:szCs w:val="24"/>
        </w:rPr>
        <w:t xml:space="preserve"> by Holly Elissa Bruno</w:t>
      </w:r>
    </w:p>
    <w:p w:rsidR="0051722F" w:rsidRPr="00E0609D" w:rsidRDefault="0051722F" w:rsidP="0051722F">
      <w:pPr>
        <w:pStyle w:val="ListParagraph"/>
        <w:numPr>
          <w:ilvl w:val="0"/>
          <w:numId w:val="3"/>
        </w:numPr>
        <w:rPr>
          <w:rFonts w:ascii="Tahoma" w:hAnsi="Tahoma" w:cs="Tahoma"/>
          <w:sz w:val="24"/>
          <w:szCs w:val="24"/>
        </w:rPr>
      </w:pPr>
      <w:r w:rsidRPr="00E0609D">
        <w:rPr>
          <w:rFonts w:ascii="Tahoma" w:hAnsi="Tahoma" w:cs="Tahoma"/>
          <w:sz w:val="24"/>
          <w:szCs w:val="24"/>
          <w:u w:val="single"/>
        </w:rPr>
        <w:t>Ethics and the Early Childhood Educator: Using the NAEYC Code</w:t>
      </w:r>
      <w:r w:rsidRPr="00E0609D">
        <w:rPr>
          <w:rFonts w:ascii="Tahoma" w:hAnsi="Tahoma" w:cs="Tahoma"/>
          <w:sz w:val="24"/>
          <w:szCs w:val="24"/>
        </w:rPr>
        <w:t xml:space="preserve"> by Stephanie Feeney and Nancy K. Freeman</w:t>
      </w:r>
    </w:p>
    <w:p w:rsidR="00B91292" w:rsidRDefault="0051722F" w:rsidP="0051722F">
      <w:pPr>
        <w:pStyle w:val="ListParagraph"/>
        <w:numPr>
          <w:ilvl w:val="0"/>
          <w:numId w:val="3"/>
        </w:numPr>
        <w:rPr>
          <w:rFonts w:ascii="Tahoma" w:hAnsi="Tahoma" w:cs="Tahoma"/>
          <w:sz w:val="24"/>
          <w:szCs w:val="24"/>
        </w:rPr>
      </w:pPr>
      <w:r w:rsidRPr="00E0609D">
        <w:rPr>
          <w:rFonts w:ascii="Tahoma" w:hAnsi="Tahoma" w:cs="Tahoma"/>
          <w:sz w:val="24"/>
          <w:szCs w:val="24"/>
          <w:u w:val="single"/>
        </w:rPr>
        <w:t xml:space="preserve">Nurture Shock: New Thinking About Children </w:t>
      </w:r>
      <w:r w:rsidRPr="00E0609D">
        <w:rPr>
          <w:rFonts w:ascii="Tahoma" w:hAnsi="Tahoma" w:cs="Tahoma"/>
          <w:sz w:val="24"/>
          <w:szCs w:val="24"/>
        </w:rPr>
        <w:t>by Po Bronson &amp; Ashley Merryman</w:t>
      </w:r>
    </w:p>
    <w:p w:rsidR="0051722F" w:rsidRPr="00B91292" w:rsidRDefault="0051722F" w:rsidP="00B91292">
      <w:pPr>
        <w:rPr>
          <w:rFonts w:ascii="Tahoma" w:hAnsi="Tahoma" w:cs="Tahoma"/>
          <w:sz w:val="24"/>
          <w:szCs w:val="24"/>
        </w:rPr>
      </w:pPr>
      <w:r w:rsidRPr="00B91292">
        <w:rPr>
          <w:rFonts w:ascii="Tahoma" w:hAnsi="Tahoma" w:cs="Tahoma"/>
          <w:b/>
          <w:sz w:val="24"/>
          <w:szCs w:val="24"/>
          <w:u w:val="single"/>
        </w:rPr>
        <w:lastRenderedPageBreak/>
        <w:t>Description</w:t>
      </w:r>
    </w:p>
    <w:p w:rsidR="0051722F" w:rsidRPr="001C021A" w:rsidRDefault="0051722F" w:rsidP="0051722F">
      <w:pPr>
        <w:rPr>
          <w:rFonts w:ascii="Tahoma" w:hAnsi="Tahoma" w:cs="Tahoma"/>
          <w:sz w:val="24"/>
          <w:szCs w:val="24"/>
        </w:rPr>
      </w:pPr>
      <w:r w:rsidRPr="001C021A">
        <w:rPr>
          <w:rFonts w:ascii="Tahoma" w:hAnsi="Tahoma" w:cs="Tahoma"/>
          <w:sz w:val="24"/>
          <w:szCs w:val="24"/>
        </w:rPr>
        <w:t>Leadership and Professionalism in Early Childhood Education introduces students to skills of effective leaders in which leadership is viewed as service: this course is developed with the belief that effective leaders serve others in a relationship-building atmosphere.  Students will explore a variety of techniques that encourage the promotion of healthy lifestyles, positive relationships, interpersonal communication, and learning environments.  Areas of professionalism such as upholding ethical and professional standards, engaging in advocacy for children, families, and the profession, engaging in continuous learning, integrating knowledgeable, reflective, and critical perspectives, as well as becoming involved with the early childhood field will be examined.  Students will assess their leadership skills along with professionalism and develop a professional goal plan that builds on professionalism and leadership strengths as well as areas for future development.</w:t>
      </w:r>
    </w:p>
    <w:p w:rsidR="0051722F" w:rsidRDefault="0051722F" w:rsidP="0051722F">
      <w:pPr>
        <w:rPr>
          <w:rFonts w:ascii="Tahoma" w:hAnsi="Tahoma" w:cs="Tahoma"/>
          <w:b/>
          <w:sz w:val="24"/>
          <w:szCs w:val="24"/>
        </w:rPr>
      </w:pPr>
      <w:r>
        <w:rPr>
          <w:rFonts w:ascii="Tahoma" w:hAnsi="Tahoma" w:cs="Tahoma"/>
          <w:b/>
          <w:sz w:val="24"/>
          <w:szCs w:val="24"/>
        </w:rPr>
        <w:t>Prerequisite: ECED 100</w:t>
      </w:r>
    </w:p>
    <w:p w:rsidR="0051722F" w:rsidRDefault="0051722F" w:rsidP="0051722F">
      <w:pPr>
        <w:rPr>
          <w:rFonts w:ascii="Tahoma" w:hAnsi="Tahoma" w:cs="Tahoma"/>
          <w:b/>
          <w:sz w:val="24"/>
          <w:szCs w:val="24"/>
          <w:u w:val="single"/>
        </w:rPr>
      </w:pPr>
    </w:p>
    <w:p w:rsidR="0051722F" w:rsidRDefault="0051722F" w:rsidP="0051722F">
      <w:pPr>
        <w:jc w:val="center"/>
        <w:rPr>
          <w:rFonts w:ascii="Tahoma" w:hAnsi="Tahoma" w:cs="Tahoma"/>
          <w:b/>
          <w:sz w:val="24"/>
          <w:szCs w:val="24"/>
          <w:u w:val="single"/>
        </w:rPr>
      </w:pPr>
      <w:r>
        <w:rPr>
          <w:rFonts w:ascii="Tahoma" w:hAnsi="Tahoma" w:cs="Tahoma"/>
          <w:b/>
          <w:noProof/>
          <w:sz w:val="24"/>
          <w:szCs w:val="24"/>
        </w:rPr>
        <w:drawing>
          <wp:inline distT="0" distB="0" distL="0" distR="0">
            <wp:extent cx="1771650" cy="1771650"/>
            <wp:effectExtent l="19050" t="0" r="0" b="0"/>
            <wp:docPr id="70" name="Picture 2" descr="j043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437176"/>
                    <pic:cNvPicPr>
                      <a:picLocks noChangeAspect="1" noChangeArrowheads="1"/>
                    </pic:cNvPicPr>
                  </pic:nvPicPr>
                  <pic:blipFill>
                    <a:blip r:embed="rId7"/>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51722F" w:rsidRDefault="0051722F" w:rsidP="0051722F">
      <w:pPr>
        <w:rPr>
          <w:rFonts w:ascii="Tahoma" w:hAnsi="Tahoma" w:cs="Tahoma"/>
          <w:b/>
          <w:sz w:val="24"/>
          <w:szCs w:val="24"/>
          <w:u w:val="single"/>
        </w:rPr>
      </w:pPr>
      <w:r>
        <w:rPr>
          <w:rFonts w:ascii="Tahoma" w:hAnsi="Tahoma" w:cs="Tahoma"/>
          <w:b/>
          <w:sz w:val="24"/>
          <w:szCs w:val="24"/>
          <w:u w:val="single"/>
        </w:rPr>
        <w:t>Rationale</w:t>
      </w:r>
    </w:p>
    <w:p w:rsidR="0051722F" w:rsidRPr="001C021A" w:rsidRDefault="0051722F" w:rsidP="0051722F">
      <w:pPr>
        <w:rPr>
          <w:rFonts w:ascii="Tahoma" w:hAnsi="Tahoma" w:cs="Tahoma"/>
          <w:sz w:val="24"/>
          <w:szCs w:val="24"/>
        </w:rPr>
      </w:pPr>
      <w:r w:rsidRPr="001C021A">
        <w:rPr>
          <w:rFonts w:ascii="Tahoma" w:hAnsi="Tahoma" w:cs="Tahoma"/>
          <w:sz w:val="24"/>
          <w:szCs w:val="24"/>
        </w:rPr>
        <w:t xml:space="preserve">“Great leaders move us.  They ignite our passion and inspire the best in us.  When we try to explain why they are so effective, we speak of strategy, vision, or powerful ideas.  But the reality is much more primal: Great leadership works through emotions” (Goleman, Boyatzis, &amp; McKee, 2002, p. 3).  This course provides students with the opportunity to assess and practice their leadership skills so that they might inspire learning in their classrooms and be leaders in the field of education.  As well, a high level of professionalism is required to maintain relationships with children, families, community members, and colleagues; thus, basic tenets of professionalism are explored and applied.  </w:t>
      </w:r>
    </w:p>
    <w:p w:rsidR="0084553E" w:rsidRDefault="0084553E" w:rsidP="0084553E">
      <w:pPr>
        <w:spacing w:after="0" w:line="240" w:lineRule="auto"/>
        <w:rPr>
          <w:rFonts w:ascii="Tahoma" w:eastAsia="Times New Roman" w:hAnsi="Tahoma" w:cs="Tahoma"/>
          <w:b/>
          <w:color w:val="C00000"/>
          <w:sz w:val="24"/>
          <w:szCs w:val="24"/>
        </w:rPr>
      </w:pPr>
    </w:p>
    <w:p w:rsidR="0084553E" w:rsidRPr="00364623" w:rsidRDefault="0084553E" w:rsidP="0084553E">
      <w:pPr>
        <w:spacing w:after="0" w:line="240" w:lineRule="auto"/>
        <w:rPr>
          <w:rFonts w:ascii="Tahoma" w:eastAsia="Times New Roman" w:hAnsi="Tahoma" w:cs="Tahoma"/>
          <w:b/>
          <w:sz w:val="24"/>
          <w:szCs w:val="24"/>
        </w:rPr>
      </w:pPr>
      <w:r w:rsidRPr="00364623">
        <w:rPr>
          <w:rFonts w:ascii="Tahoma" w:eastAsia="Times New Roman" w:hAnsi="Tahoma" w:cs="Tahoma"/>
          <w:b/>
          <w:sz w:val="24"/>
          <w:szCs w:val="24"/>
        </w:rPr>
        <w:lastRenderedPageBreak/>
        <w:t xml:space="preserve">NAEYC STANDARDS SUPPORTED IN THIS COURSE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67"/>
        <w:gridCol w:w="2709"/>
      </w:tblGrid>
      <w:tr w:rsidR="0084553E" w:rsidRPr="00364623" w:rsidTr="0072449C">
        <w:tc>
          <w:tcPr>
            <w:tcW w:w="7218" w:type="dxa"/>
          </w:tcPr>
          <w:p w:rsidR="0084553E" w:rsidRDefault="0084553E" w:rsidP="0072449C">
            <w:pPr>
              <w:spacing w:after="0" w:line="240" w:lineRule="auto"/>
              <w:jc w:val="center"/>
              <w:rPr>
                <w:rFonts w:ascii="Tahoma" w:eastAsia="Times New Roman" w:hAnsi="Tahoma" w:cs="Tahoma"/>
                <w:b/>
                <w:sz w:val="20"/>
                <w:szCs w:val="20"/>
              </w:rPr>
            </w:pPr>
            <w:r w:rsidRPr="00466436">
              <w:rPr>
                <w:rFonts w:ascii="Tahoma" w:eastAsia="Times New Roman" w:hAnsi="Tahoma" w:cs="Tahoma"/>
                <w:b/>
                <w:sz w:val="20"/>
                <w:szCs w:val="20"/>
              </w:rPr>
              <w:t>Standard</w:t>
            </w:r>
          </w:p>
          <w:p w:rsidR="0084553E" w:rsidRPr="00E500B1" w:rsidRDefault="0084553E" w:rsidP="0072449C">
            <w:pPr>
              <w:spacing w:after="0" w:line="240" w:lineRule="auto"/>
              <w:rPr>
                <w:rFonts w:ascii="Tahoma" w:eastAsia="MS Mincho" w:hAnsi="Tahoma" w:cs="Tahoma"/>
                <w:sz w:val="24"/>
                <w:szCs w:val="24"/>
              </w:rPr>
            </w:pPr>
          </w:p>
        </w:tc>
        <w:tc>
          <w:tcPr>
            <w:tcW w:w="2790" w:type="dxa"/>
          </w:tcPr>
          <w:p w:rsidR="0084553E" w:rsidRPr="00466436" w:rsidRDefault="0084553E" w:rsidP="0072449C">
            <w:pPr>
              <w:spacing w:after="0" w:line="240" w:lineRule="auto"/>
              <w:rPr>
                <w:rFonts w:ascii="Tahoma" w:eastAsia="Times New Roman" w:hAnsi="Tahoma" w:cs="Tahoma"/>
                <w:b/>
                <w:sz w:val="20"/>
                <w:szCs w:val="20"/>
              </w:rPr>
            </w:pPr>
            <w:r w:rsidRPr="00466436">
              <w:rPr>
                <w:rFonts w:ascii="Tahoma" w:eastAsia="Times New Roman" w:hAnsi="Tahoma" w:cs="Tahoma"/>
                <w:b/>
                <w:sz w:val="20"/>
                <w:szCs w:val="20"/>
              </w:rPr>
              <w:t xml:space="preserve">Critical Assignments: </w:t>
            </w:r>
            <w:r w:rsidRPr="00466436">
              <w:rPr>
                <w:rFonts w:ascii="Tahoma" w:eastAsia="Times New Roman" w:hAnsi="Tahoma" w:cs="Tahoma"/>
                <w:sz w:val="20"/>
                <w:szCs w:val="20"/>
              </w:rPr>
              <w:t>These assignments are completed at a satisfactory level by a</w:t>
            </w:r>
            <w:r>
              <w:rPr>
                <w:rFonts w:ascii="Tahoma" w:eastAsia="Times New Roman" w:hAnsi="Tahoma" w:cs="Tahoma"/>
                <w:sz w:val="20"/>
                <w:szCs w:val="20"/>
              </w:rPr>
              <w:t>ll students enrolled in ECED 265</w:t>
            </w:r>
            <w:r w:rsidRPr="00466436">
              <w:rPr>
                <w:rFonts w:ascii="Tahoma" w:eastAsia="Times New Roman" w:hAnsi="Tahoma" w:cs="Tahoma"/>
                <w:sz w:val="20"/>
                <w:szCs w:val="20"/>
              </w:rPr>
              <w:t xml:space="preserve">. </w:t>
            </w:r>
          </w:p>
        </w:tc>
      </w:tr>
      <w:tr w:rsidR="0084553E" w:rsidRPr="00D2267A" w:rsidTr="0072449C">
        <w:tc>
          <w:tcPr>
            <w:tcW w:w="7218" w:type="dxa"/>
          </w:tcPr>
          <w:p w:rsidR="0084553E" w:rsidRPr="00466436" w:rsidRDefault="0084553E" w:rsidP="0072449C">
            <w:pPr>
              <w:overflowPunct w:val="0"/>
              <w:spacing w:after="0" w:line="240" w:lineRule="auto"/>
              <w:rPr>
                <w:rFonts w:ascii="Tahoma" w:eastAsia="Times New Roman" w:hAnsi="Tahoma" w:cs="Tahoma"/>
                <w:color w:val="7030A0"/>
                <w:sz w:val="20"/>
                <w:szCs w:val="20"/>
              </w:rPr>
            </w:pPr>
            <w:r w:rsidRPr="00466436">
              <w:rPr>
                <w:rFonts w:ascii="Tahoma" w:eastAsia="Times New Roman" w:hAnsi="Tahoma" w:cs="Tahoma"/>
                <w:b/>
                <w:color w:val="7030A0"/>
                <w:sz w:val="20"/>
                <w:szCs w:val="20"/>
              </w:rPr>
              <w:t xml:space="preserve">Standard 1.  </w:t>
            </w:r>
            <w:r w:rsidRPr="00466436">
              <w:rPr>
                <w:rFonts w:ascii="Tahoma" w:eastAsia="Times New Roman" w:hAnsi="Tahoma" w:cs="Tahoma"/>
                <w:b/>
                <w:bCs/>
                <w:color w:val="7030A0"/>
                <w:sz w:val="20"/>
                <w:szCs w:val="20"/>
              </w:rPr>
              <w:t>Promoting child development and learning:</w:t>
            </w:r>
          </w:p>
          <w:p w:rsidR="0084553E" w:rsidRDefault="0084553E" w:rsidP="0072449C">
            <w:pPr>
              <w:overflowPunct w:val="0"/>
              <w:spacing w:after="0" w:line="240" w:lineRule="auto"/>
              <w:rPr>
                <w:rFonts w:ascii="Tahoma" w:eastAsia="Times New Roman" w:hAnsi="Tahoma" w:cs="Tahoma"/>
                <w:i/>
                <w:iCs/>
                <w:color w:val="7030A0"/>
                <w:sz w:val="20"/>
                <w:szCs w:val="20"/>
              </w:rPr>
            </w:pPr>
            <w:r w:rsidRPr="00466436">
              <w:rPr>
                <w:rFonts w:ascii="Tahoma" w:eastAsia="Times New Roman" w:hAnsi="Tahoma" w:cs="Tahoma"/>
                <w:i/>
                <w:iCs/>
                <w:color w:val="7030A0"/>
                <w:sz w:val="20"/>
                <w:szCs w:val="20"/>
              </w:rPr>
              <w:t>Candidates use their understanding of young children’s characteristics and needs, and of multiple interacting influences on children’s development and learning to create environments that are healthy, respectful, supportive, and challenging for all children.</w:t>
            </w:r>
          </w:p>
          <w:p w:rsidR="00CE2251" w:rsidRPr="00466436" w:rsidRDefault="00CE2251" w:rsidP="0072449C">
            <w:pPr>
              <w:overflowPunct w:val="0"/>
              <w:spacing w:after="0" w:line="240" w:lineRule="auto"/>
              <w:rPr>
                <w:rFonts w:ascii="Tahoma" w:eastAsia="Times New Roman" w:hAnsi="Tahoma" w:cs="Tahoma"/>
                <w:color w:val="C00000"/>
                <w:sz w:val="20"/>
                <w:szCs w:val="20"/>
              </w:rPr>
            </w:pPr>
          </w:p>
        </w:tc>
        <w:tc>
          <w:tcPr>
            <w:tcW w:w="2790" w:type="dxa"/>
          </w:tcPr>
          <w:p w:rsidR="0084553E" w:rsidRPr="00466436" w:rsidRDefault="0084553E" w:rsidP="0072449C">
            <w:pPr>
              <w:spacing w:after="0" w:line="240" w:lineRule="auto"/>
              <w:rPr>
                <w:rFonts w:ascii="Tahoma" w:eastAsia="Times New Roman" w:hAnsi="Tahoma" w:cs="Tahoma"/>
                <w:b/>
                <w:color w:val="C00000"/>
                <w:sz w:val="20"/>
                <w:szCs w:val="20"/>
              </w:rPr>
            </w:pPr>
          </w:p>
          <w:p w:rsidR="0084553E" w:rsidRPr="00466436" w:rsidRDefault="0084553E" w:rsidP="0072449C">
            <w:pPr>
              <w:spacing w:after="0" w:line="240" w:lineRule="auto"/>
              <w:rPr>
                <w:rFonts w:ascii="Tahoma" w:eastAsia="Times New Roman" w:hAnsi="Tahoma" w:cs="Tahoma"/>
                <w:color w:val="C00000"/>
                <w:sz w:val="20"/>
                <w:szCs w:val="20"/>
              </w:rPr>
            </w:pPr>
          </w:p>
        </w:tc>
      </w:tr>
      <w:tr w:rsidR="0084553E" w:rsidRPr="00D2267A" w:rsidTr="0072449C">
        <w:tc>
          <w:tcPr>
            <w:tcW w:w="7218" w:type="dxa"/>
          </w:tcPr>
          <w:p w:rsidR="0084553E" w:rsidRPr="00466436" w:rsidRDefault="0084553E" w:rsidP="0072449C">
            <w:pPr>
              <w:overflowPunct w:val="0"/>
              <w:spacing w:after="0" w:line="240" w:lineRule="auto"/>
              <w:rPr>
                <w:rFonts w:ascii="Tahoma" w:eastAsia="Times New Roman" w:hAnsi="Tahoma" w:cs="Tahoma"/>
                <w:color w:val="00B050"/>
                <w:sz w:val="20"/>
                <w:szCs w:val="20"/>
              </w:rPr>
            </w:pPr>
            <w:r w:rsidRPr="00466436">
              <w:rPr>
                <w:rFonts w:ascii="Tahoma" w:eastAsia="Times New Roman" w:hAnsi="Tahoma" w:cs="Tahoma"/>
                <w:b/>
                <w:color w:val="00B050"/>
                <w:sz w:val="20"/>
                <w:szCs w:val="20"/>
              </w:rPr>
              <w:t xml:space="preserve">Standard 2.  </w:t>
            </w:r>
            <w:r w:rsidRPr="00466436">
              <w:rPr>
                <w:rFonts w:ascii="Tahoma" w:eastAsia="Times New Roman" w:hAnsi="Tahoma" w:cs="Tahoma"/>
                <w:b/>
                <w:bCs/>
                <w:color w:val="00B050"/>
                <w:sz w:val="20"/>
                <w:szCs w:val="20"/>
              </w:rPr>
              <w:t>Building family and community relationships:</w:t>
            </w:r>
          </w:p>
          <w:p w:rsidR="0084553E" w:rsidRDefault="0084553E" w:rsidP="0072449C">
            <w:pPr>
              <w:overflowPunct w:val="0"/>
              <w:spacing w:after="0" w:line="240" w:lineRule="auto"/>
              <w:rPr>
                <w:rFonts w:ascii="Tahoma" w:eastAsia="Times New Roman" w:hAnsi="Tahoma" w:cs="Tahoma"/>
                <w:i/>
                <w:iCs/>
                <w:color w:val="00B050"/>
                <w:sz w:val="20"/>
                <w:szCs w:val="20"/>
              </w:rPr>
            </w:pPr>
            <w:r w:rsidRPr="00466436">
              <w:rPr>
                <w:rFonts w:ascii="Tahoma" w:eastAsia="Times New Roman" w:hAnsi="Tahoma" w:cs="Tahoma"/>
                <w:i/>
                <w:iCs/>
                <w:color w:val="00B050"/>
                <w:sz w:val="20"/>
                <w:szCs w:val="20"/>
              </w:rPr>
              <w:t>Candidates know about, understand, and value the importance and complex characteristics of children’s families and communities. They use this understanding to create respectful, reciprocal relationships that support and empower families, and to involve all families in their children’s development and learning.</w:t>
            </w:r>
          </w:p>
          <w:p w:rsidR="00CE2251" w:rsidRPr="00466436" w:rsidRDefault="00CE2251" w:rsidP="0072449C">
            <w:pPr>
              <w:overflowPunct w:val="0"/>
              <w:spacing w:after="0" w:line="240" w:lineRule="auto"/>
              <w:rPr>
                <w:rFonts w:ascii="Tahoma" w:eastAsia="Times New Roman" w:hAnsi="Tahoma" w:cs="Tahoma"/>
                <w:color w:val="C00000"/>
                <w:sz w:val="20"/>
                <w:szCs w:val="20"/>
              </w:rPr>
            </w:pPr>
          </w:p>
        </w:tc>
        <w:tc>
          <w:tcPr>
            <w:tcW w:w="2790" w:type="dxa"/>
          </w:tcPr>
          <w:p w:rsidR="0084553E" w:rsidRPr="00466436" w:rsidRDefault="0084553E" w:rsidP="0072449C">
            <w:pPr>
              <w:spacing w:after="0" w:line="240" w:lineRule="auto"/>
              <w:rPr>
                <w:rFonts w:ascii="Tahoma" w:eastAsia="Times New Roman" w:hAnsi="Tahoma" w:cs="Tahoma"/>
                <w:b/>
                <w:color w:val="C00000"/>
                <w:sz w:val="20"/>
                <w:szCs w:val="20"/>
              </w:rPr>
            </w:pPr>
          </w:p>
          <w:p w:rsidR="0084553E" w:rsidRPr="00466436" w:rsidRDefault="0084553E" w:rsidP="0072449C">
            <w:pPr>
              <w:spacing w:after="0" w:line="240" w:lineRule="auto"/>
              <w:rPr>
                <w:rFonts w:ascii="Tahoma" w:eastAsia="Times New Roman" w:hAnsi="Tahoma" w:cs="Tahoma"/>
                <w:color w:val="C00000"/>
                <w:sz w:val="20"/>
                <w:szCs w:val="20"/>
              </w:rPr>
            </w:pPr>
          </w:p>
        </w:tc>
      </w:tr>
      <w:tr w:rsidR="0084553E" w:rsidRPr="00D2267A" w:rsidTr="0072449C">
        <w:tc>
          <w:tcPr>
            <w:tcW w:w="7218" w:type="dxa"/>
          </w:tcPr>
          <w:p w:rsidR="0084553E" w:rsidRPr="00466436" w:rsidRDefault="0084553E" w:rsidP="0072449C">
            <w:pPr>
              <w:overflowPunct w:val="0"/>
              <w:spacing w:after="0" w:line="240" w:lineRule="auto"/>
              <w:rPr>
                <w:rFonts w:ascii="Tahoma" w:eastAsia="Times New Roman" w:hAnsi="Tahoma" w:cs="Tahoma"/>
                <w:color w:val="0070C0"/>
                <w:sz w:val="20"/>
                <w:szCs w:val="20"/>
              </w:rPr>
            </w:pPr>
            <w:r w:rsidRPr="00466436">
              <w:rPr>
                <w:rFonts w:ascii="Tahoma" w:eastAsia="Times New Roman" w:hAnsi="Tahoma" w:cs="Tahoma"/>
                <w:b/>
                <w:color w:val="0070C0"/>
                <w:sz w:val="20"/>
                <w:szCs w:val="20"/>
              </w:rPr>
              <w:t xml:space="preserve">Standard 3.  </w:t>
            </w:r>
            <w:r w:rsidRPr="00466436">
              <w:rPr>
                <w:rFonts w:ascii="Tahoma" w:eastAsia="Times New Roman" w:hAnsi="Tahoma" w:cs="Tahoma"/>
                <w:b/>
                <w:bCs/>
                <w:color w:val="0070C0"/>
                <w:sz w:val="20"/>
                <w:szCs w:val="20"/>
              </w:rPr>
              <w:t>Observing, documenting, and assessing to support young children and families:</w:t>
            </w:r>
          </w:p>
          <w:p w:rsidR="0084553E" w:rsidRDefault="0084553E" w:rsidP="0072449C">
            <w:pPr>
              <w:overflowPunct w:val="0"/>
              <w:spacing w:after="0" w:line="240" w:lineRule="auto"/>
              <w:rPr>
                <w:rFonts w:ascii="Tahoma" w:eastAsia="Times New Roman" w:hAnsi="Tahoma" w:cs="Tahoma"/>
                <w:i/>
                <w:iCs/>
                <w:color w:val="0070C0"/>
                <w:sz w:val="20"/>
                <w:szCs w:val="20"/>
              </w:rPr>
            </w:pPr>
            <w:r w:rsidRPr="00466436">
              <w:rPr>
                <w:rFonts w:ascii="Tahoma" w:eastAsia="Times New Roman" w:hAnsi="Tahoma" w:cs="Tahoma"/>
                <w:i/>
                <w:iCs/>
                <w:color w:val="0070C0"/>
                <w:sz w:val="20"/>
                <w:szCs w:val="20"/>
              </w:rPr>
              <w:t>Candidates know about and understand the goals, benefits, and uses of assessment. They know about and use systematic observations, documentation, and other effective assessment strategies in a responsible way, in partnership with families and other professionals, to positively influence children’s development and learning.</w:t>
            </w:r>
          </w:p>
          <w:p w:rsidR="00CE2251" w:rsidRPr="00466436" w:rsidRDefault="00CE2251" w:rsidP="0072449C">
            <w:pPr>
              <w:overflowPunct w:val="0"/>
              <w:spacing w:after="0" w:line="240" w:lineRule="auto"/>
              <w:rPr>
                <w:rFonts w:ascii="Tahoma" w:eastAsia="Times New Roman" w:hAnsi="Tahoma" w:cs="Tahoma"/>
                <w:color w:val="C00000"/>
                <w:sz w:val="20"/>
                <w:szCs w:val="20"/>
              </w:rPr>
            </w:pPr>
          </w:p>
        </w:tc>
        <w:tc>
          <w:tcPr>
            <w:tcW w:w="2790" w:type="dxa"/>
          </w:tcPr>
          <w:p w:rsidR="0084553E" w:rsidRPr="00466436" w:rsidRDefault="0084553E" w:rsidP="0072449C">
            <w:pPr>
              <w:spacing w:after="0" w:line="240" w:lineRule="auto"/>
              <w:rPr>
                <w:rFonts w:ascii="Tahoma" w:eastAsia="Times New Roman" w:hAnsi="Tahoma" w:cs="Tahoma"/>
                <w:b/>
                <w:color w:val="C00000"/>
                <w:sz w:val="20"/>
                <w:szCs w:val="20"/>
              </w:rPr>
            </w:pPr>
          </w:p>
        </w:tc>
      </w:tr>
      <w:tr w:rsidR="0084553E" w:rsidRPr="00D2267A" w:rsidTr="0072449C">
        <w:tc>
          <w:tcPr>
            <w:tcW w:w="7218" w:type="dxa"/>
          </w:tcPr>
          <w:p w:rsidR="005D6420" w:rsidRDefault="0084553E" w:rsidP="0072449C">
            <w:pPr>
              <w:overflowPunct w:val="0"/>
              <w:spacing w:after="0" w:line="240" w:lineRule="auto"/>
              <w:rPr>
                <w:rFonts w:ascii="Tahoma" w:eastAsia="Times New Roman" w:hAnsi="Tahoma" w:cs="Tahoma"/>
                <w:b/>
                <w:color w:val="984806" w:themeColor="accent6" w:themeShade="80"/>
                <w:sz w:val="20"/>
                <w:szCs w:val="20"/>
              </w:rPr>
            </w:pPr>
            <w:r w:rsidRPr="00466436">
              <w:rPr>
                <w:rFonts w:ascii="Tahoma" w:eastAsia="Times New Roman" w:hAnsi="Tahoma" w:cs="Tahoma"/>
                <w:b/>
                <w:color w:val="984806" w:themeColor="accent6" w:themeShade="80"/>
                <w:sz w:val="20"/>
                <w:szCs w:val="20"/>
              </w:rPr>
              <w:t>Standard 4.  Using Developmentally Effective Approaches to Connect with Children and Families:</w:t>
            </w:r>
          </w:p>
          <w:p w:rsidR="0084553E" w:rsidRDefault="0084553E" w:rsidP="0072449C">
            <w:pPr>
              <w:overflowPunct w:val="0"/>
              <w:spacing w:after="0" w:line="240" w:lineRule="auto"/>
              <w:rPr>
                <w:rFonts w:ascii="Tahoma" w:eastAsia="Times New Roman" w:hAnsi="Tahoma" w:cs="Tahoma"/>
                <w:i/>
                <w:color w:val="984806" w:themeColor="accent6" w:themeShade="80"/>
                <w:sz w:val="20"/>
                <w:szCs w:val="20"/>
              </w:rPr>
            </w:pPr>
            <w:r w:rsidRPr="00466436">
              <w:rPr>
                <w:rFonts w:ascii="Tahoma" w:eastAsia="Times New Roman" w:hAnsi="Tahoma" w:cs="Tahoma"/>
                <w:i/>
                <w:color w:val="984806" w:themeColor="accent6" w:themeShade="80"/>
                <w:sz w:val="20"/>
                <w:szCs w:val="20"/>
              </w:rPr>
              <w:t>Candidates understand that teaching and learning with young children is a complex enterprise, and its details vary depending on children’s ages, characteristics, and the settings within which teaching and learning occur. They understand and use positive relationships and supportive interactions as the foundation for their work with young children and families.</w:t>
            </w:r>
          </w:p>
          <w:p w:rsidR="00CE2251" w:rsidRPr="00466436" w:rsidRDefault="00CE2251" w:rsidP="0072449C">
            <w:pPr>
              <w:overflowPunct w:val="0"/>
              <w:spacing w:after="0" w:line="240" w:lineRule="auto"/>
              <w:rPr>
                <w:rFonts w:ascii="Tahoma" w:eastAsia="Times New Roman" w:hAnsi="Tahoma" w:cs="Tahoma"/>
                <w:b/>
                <w:color w:val="C00000"/>
                <w:sz w:val="20"/>
                <w:szCs w:val="20"/>
              </w:rPr>
            </w:pPr>
          </w:p>
        </w:tc>
        <w:tc>
          <w:tcPr>
            <w:tcW w:w="2790" w:type="dxa"/>
          </w:tcPr>
          <w:p w:rsidR="0084553E" w:rsidRPr="00466436" w:rsidRDefault="0084553E" w:rsidP="0072449C">
            <w:pPr>
              <w:spacing w:after="0" w:line="240" w:lineRule="auto"/>
              <w:rPr>
                <w:rFonts w:ascii="Tahoma" w:eastAsia="Times New Roman" w:hAnsi="Tahoma" w:cs="Tahoma"/>
                <w:color w:val="C00000"/>
                <w:sz w:val="20"/>
                <w:szCs w:val="20"/>
              </w:rPr>
            </w:pPr>
          </w:p>
        </w:tc>
      </w:tr>
      <w:tr w:rsidR="0084553E" w:rsidRPr="00D2267A" w:rsidTr="0072449C">
        <w:tc>
          <w:tcPr>
            <w:tcW w:w="7218" w:type="dxa"/>
          </w:tcPr>
          <w:p w:rsidR="005D6420" w:rsidRDefault="0084553E" w:rsidP="0072449C">
            <w:pPr>
              <w:spacing w:after="0" w:line="240" w:lineRule="auto"/>
              <w:rPr>
                <w:rFonts w:ascii="Tahoma" w:eastAsia="Times New Roman" w:hAnsi="Tahoma" w:cs="Tahoma"/>
                <w:b/>
                <w:color w:val="7030A0"/>
                <w:sz w:val="20"/>
                <w:szCs w:val="20"/>
              </w:rPr>
            </w:pPr>
            <w:r w:rsidRPr="00466436">
              <w:rPr>
                <w:rFonts w:ascii="Tahoma" w:eastAsia="Times New Roman" w:hAnsi="Tahoma" w:cs="Tahoma"/>
                <w:b/>
                <w:color w:val="7030A0"/>
                <w:sz w:val="20"/>
                <w:szCs w:val="20"/>
              </w:rPr>
              <w:t xml:space="preserve">Standard 5.  Using Content Knowledge to Build Meaningful Curriculum: </w:t>
            </w:r>
          </w:p>
          <w:p w:rsidR="0084553E" w:rsidRDefault="0084553E" w:rsidP="0072449C">
            <w:pPr>
              <w:spacing w:after="0" w:line="240" w:lineRule="auto"/>
              <w:rPr>
                <w:rFonts w:ascii="Tahoma" w:eastAsia="Times New Roman" w:hAnsi="Tahoma" w:cs="Tahoma"/>
                <w:i/>
                <w:color w:val="7030A0"/>
                <w:sz w:val="20"/>
                <w:szCs w:val="20"/>
              </w:rPr>
            </w:pPr>
            <w:r w:rsidRPr="00466436">
              <w:rPr>
                <w:rFonts w:ascii="Tahoma" w:eastAsia="Times New Roman" w:hAnsi="Tahoma" w:cs="Tahoma"/>
                <w:i/>
                <w:color w:val="7030A0"/>
                <w:sz w:val="20"/>
                <w:szCs w:val="20"/>
              </w:rPr>
              <w:t>Candidates use their knowledge of academic disciplines to design, implement, and evaluate experiences that promote positive development and learning for each and every young child.</w:t>
            </w:r>
          </w:p>
          <w:p w:rsidR="00CE2251" w:rsidRPr="00466436" w:rsidRDefault="00CE2251" w:rsidP="0072449C">
            <w:pPr>
              <w:spacing w:after="0" w:line="240" w:lineRule="auto"/>
              <w:rPr>
                <w:rFonts w:ascii="Tahoma" w:eastAsia="Times New Roman" w:hAnsi="Tahoma" w:cs="Tahoma"/>
                <w:b/>
                <w:color w:val="C00000"/>
                <w:sz w:val="20"/>
                <w:szCs w:val="20"/>
              </w:rPr>
            </w:pPr>
          </w:p>
        </w:tc>
        <w:tc>
          <w:tcPr>
            <w:tcW w:w="2790" w:type="dxa"/>
          </w:tcPr>
          <w:p w:rsidR="0084553E" w:rsidRPr="00466436" w:rsidRDefault="0084553E" w:rsidP="0072449C">
            <w:pPr>
              <w:spacing w:after="0" w:line="240" w:lineRule="auto"/>
              <w:rPr>
                <w:rFonts w:ascii="Tahoma" w:eastAsia="Times New Roman" w:hAnsi="Tahoma" w:cs="Tahoma"/>
                <w:color w:val="C00000"/>
                <w:sz w:val="20"/>
                <w:szCs w:val="20"/>
              </w:rPr>
            </w:pPr>
          </w:p>
          <w:p w:rsidR="0084553E" w:rsidRPr="00466436" w:rsidRDefault="0084553E" w:rsidP="0072449C">
            <w:pPr>
              <w:spacing w:after="0" w:line="240" w:lineRule="auto"/>
              <w:rPr>
                <w:rFonts w:ascii="Tahoma" w:eastAsia="Times New Roman" w:hAnsi="Tahoma" w:cs="Tahoma"/>
                <w:color w:val="C00000"/>
                <w:sz w:val="20"/>
                <w:szCs w:val="20"/>
              </w:rPr>
            </w:pPr>
          </w:p>
          <w:p w:rsidR="0084553E" w:rsidRPr="00466436" w:rsidRDefault="0084553E" w:rsidP="0072449C">
            <w:pPr>
              <w:spacing w:after="0" w:line="240" w:lineRule="auto"/>
              <w:rPr>
                <w:rFonts w:ascii="Tahoma" w:eastAsia="Times New Roman" w:hAnsi="Tahoma" w:cs="Tahoma"/>
                <w:color w:val="C00000"/>
                <w:sz w:val="20"/>
                <w:szCs w:val="20"/>
              </w:rPr>
            </w:pPr>
          </w:p>
        </w:tc>
      </w:tr>
      <w:tr w:rsidR="0084553E" w:rsidRPr="00D2267A" w:rsidTr="0072449C">
        <w:tc>
          <w:tcPr>
            <w:tcW w:w="7218" w:type="dxa"/>
          </w:tcPr>
          <w:p w:rsidR="0084553E" w:rsidRPr="00466436" w:rsidRDefault="0084553E" w:rsidP="0072449C">
            <w:pPr>
              <w:spacing w:after="0" w:line="240" w:lineRule="auto"/>
              <w:rPr>
                <w:rFonts w:ascii="Tahoma" w:eastAsia="Times New Roman" w:hAnsi="Tahoma" w:cs="Tahoma"/>
                <w:b/>
                <w:color w:val="00B050"/>
                <w:sz w:val="20"/>
                <w:szCs w:val="20"/>
              </w:rPr>
            </w:pPr>
            <w:r w:rsidRPr="00466436">
              <w:rPr>
                <w:rFonts w:ascii="Tahoma" w:eastAsia="Times New Roman" w:hAnsi="Tahoma" w:cs="Tahoma"/>
                <w:b/>
                <w:color w:val="00B050"/>
                <w:sz w:val="20"/>
                <w:szCs w:val="20"/>
              </w:rPr>
              <w:t>Standard 6.  Becoming a Professional:</w:t>
            </w:r>
          </w:p>
          <w:p w:rsidR="0084553E" w:rsidRDefault="0084553E" w:rsidP="0072449C">
            <w:pPr>
              <w:spacing w:after="0" w:line="240" w:lineRule="auto"/>
              <w:rPr>
                <w:rFonts w:ascii="Tahoma" w:eastAsia="Times New Roman" w:hAnsi="Tahoma" w:cs="Tahoma"/>
                <w:i/>
                <w:iCs/>
                <w:color w:val="00B050"/>
                <w:sz w:val="20"/>
                <w:szCs w:val="20"/>
              </w:rPr>
            </w:pPr>
            <w:r w:rsidRPr="00466436">
              <w:rPr>
                <w:rFonts w:ascii="Tahoma" w:eastAsia="Times New Roman" w:hAnsi="Tahoma" w:cs="Tahoma"/>
                <w:i/>
                <w:iCs/>
                <w:color w:val="00B050"/>
                <w:sz w:val="20"/>
                <w:szCs w:val="20"/>
              </w:rPr>
              <w:t>Candidates identify and conduct themselves as members of the early childhood profession. They know and use ethical guidelines and other professional standards related to early childhood practice. They are continuous, collaborative learners who demonstrate knowledgeable, reflective, and critical perspectives on their work, making informed decisions that integrate knowledge from a variety of sources. They are informed advocates for sound educational practices and policies.</w:t>
            </w:r>
          </w:p>
          <w:p w:rsidR="00CE2251" w:rsidRPr="00466436" w:rsidRDefault="00CE2251" w:rsidP="0072449C">
            <w:pPr>
              <w:spacing w:after="0" w:line="240" w:lineRule="auto"/>
              <w:rPr>
                <w:rFonts w:ascii="Tahoma" w:eastAsia="Times New Roman" w:hAnsi="Tahoma" w:cs="Tahoma"/>
                <w:b/>
                <w:color w:val="C00000"/>
                <w:sz w:val="20"/>
                <w:szCs w:val="20"/>
              </w:rPr>
            </w:pPr>
          </w:p>
        </w:tc>
        <w:tc>
          <w:tcPr>
            <w:tcW w:w="2790" w:type="dxa"/>
          </w:tcPr>
          <w:p w:rsidR="00C70DA7" w:rsidRPr="00C70DA7" w:rsidRDefault="00C70DA7" w:rsidP="00C70DA7">
            <w:pPr>
              <w:rPr>
                <w:rFonts w:ascii="Tahoma" w:hAnsi="Tahoma" w:cs="Tahoma"/>
                <w:sz w:val="20"/>
                <w:szCs w:val="20"/>
              </w:rPr>
            </w:pPr>
            <w:r w:rsidRPr="00C70DA7">
              <w:rPr>
                <w:rFonts w:ascii="Tahoma" w:hAnsi="Tahoma" w:cs="Tahoma"/>
                <w:sz w:val="20"/>
                <w:szCs w:val="20"/>
              </w:rPr>
              <w:t>Leadership and Professional Assessment and Goal Plan.</w:t>
            </w:r>
          </w:p>
          <w:p w:rsidR="00C70DA7" w:rsidRPr="00C70DA7" w:rsidRDefault="00C70DA7" w:rsidP="00C70DA7">
            <w:pPr>
              <w:pStyle w:val="ListParagraph"/>
              <w:rPr>
                <w:rFonts w:ascii="Tahoma" w:hAnsi="Tahoma" w:cs="Tahoma"/>
                <w:sz w:val="20"/>
                <w:szCs w:val="20"/>
              </w:rPr>
            </w:pPr>
          </w:p>
          <w:p w:rsidR="0084553E" w:rsidRPr="00466436" w:rsidRDefault="00C70DA7" w:rsidP="00C70DA7">
            <w:pPr>
              <w:spacing w:after="0" w:line="240" w:lineRule="auto"/>
              <w:rPr>
                <w:rFonts w:ascii="Tahoma" w:eastAsia="Times New Roman" w:hAnsi="Tahoma" w:cs="Tahoma"/>
                <w:color w:val="C00000"/>
                <w:sz w:val="20"/>
                <w:szCs w:val="20"/>
              </w:rPr>
            </w:pPr>
            <w:r w:rsidRPr="00C70DA7">
              <w:rPr>
                <w:rFonts w:ascii="Tahoma" w:hAnsi="Tahoma" w:cs="Tahoma"/>
                <w:sz w:val="20"/>
                <w:szCs w:val="20"/>
              </w:rPr>
              <w:t>Case Study Analysis using NAEYC Code of Ethics.</w:t>
            </w:r>
          </w:p>
        </w:tc>
      </w:tr>
    </w:tbl>
    <w:p w:rsidR="00946A5C" w:rsidRDefault="00946A5C" w:rsidP="0051722F">
      <w:pPr>
        <w:rPr>
          <w:rFonts w:ascii="Tahoma" w:hAnsi="Tahoma" w:cs="Tahoma"/>
          <w:b/>
          <w:sz w:val="24"/>
          <w:szCs w:val="24"/>
        </w:rPr>
      </w:pPr>
    </w:p>
    <w:p w:rsidR="0051722F" w:rsidRPr="00C91E41" w:rsidRDefault="0051722F" w:rsidP="0051722F">
      <w:pPr>
        <w:rPr>
          <w:rFonts w:ascii="Tahoma" w:hAnsi="Tahoma" w:cs="Tahoma"/>
          <w:b/>
          <w:sz w:val="24"/>
          <w:szCs w:val="24"/>
        </w:rPr>
      </w:pPr>
      <w:r>
        <w:rPr>
          <w:rFonts w:ascii="Tahoma" w:hAnsi="Tahoma" w:cs="Tahoma"/>
          <w:b/>
          <w:sz w:val="24"/>
          <w:szCs w:val="24"/>
        </w:rPr>
        <w:lastRenderedPageBreak/>
        <w:t>Course Objectives</w:t>
      </w:r>
      <w:r w:rsidRPr="00C91E41">
        <w:rPr>
          <w:rFonts w:ascii="Tahoma" w:hAnsi="Tahoma" w:cs="Tahoma"/>
          <w:b/>
          <w:sz w:val="24"/>
          <w:szCs w:val="24"/>
        </w:rPr>
        <w:t xml:space="preserve">:  Objectives are grouped according to the NAEYC standard addressed.  </w:t>
      </w:r>
    </w:p>
    <w:p w:rsidR="0051722F" w:rsidRPr="00C91E41" w:rsidRDefault="0051722F" w:rsidP="0051722F">
      <w:pPr>
        <w:rPr>
          <w:rFonts w:ascii="Tahoma" w:hAnsi="Tahoma" w:cs="Tahoma"/>
          <w:b/>
          <w:sz w:val="24"/>
          <w:szCs w:val="24"/>
        </w:rPr>
      </w:pPr>
      <w:r w:rsidRPr="00C91E41">
        <w:rPr>
          <w:rFonts w:ascii="Tahoma" w:hAnsi="Tahoma" w:cs="Tahoma"/>
          <w:b/>
          <w:sz w:val="24"/>
          <w:szCs w:val="24"/>
        </w:rPr>
        <w:t>As a result of having taken this course students will be able to:</w:t>
      </w:r>
    </w:p>
    <w:p w:rsidR="0051722F" w:rsidRPr="005160B5" w:rsidRDefault="0051722F" w:rsidP="0051722F">
      <w:pPr>
        <w:pStyle w:val="ListParagraph"/>
        <w:numPr>
          <w:ilvl w:val="0"/>
          <w:numId w:val="5"/>
        </w:numPr>
        <w:rPr>
          <w:rFonts w:ascii="Tahoma" w:hAnsi="Tahoma" w:cs="Tahoma"/>
          <w:sz w:val="24"/>
          <w:szCs w:val="24"/>
        </w:rPr>
      </w:pPr>
      <w:r w:rsidRPr="00C91E41">
        <w:rPr>
          <w:rFonts w:ascii="Tahoma" w:hAnsi="Tahoma" w:cs="Tahoma"/>
          <w:b/>
          <w:sz w:val="24"/>
          <w:szCs w:val="24"/>
        </w:rPr>
        <w:t xml:space="preserve"> </w:t>
      </w:r>
      <w:r w:rsidRPr="005160B5">
        <w:rPr>
          <w:rFonts w:ascii="Tahoma" w:hAnsi="Tahoma" w:cs="Tahoma"/>
          <w:sz w:val="24"/>
          <w:szCs w:val="24"/>
        </w:rPr>
        <w:t xml:space="preserve">Identify and utilize the skills for creating a learning environment. </w:t>
      </w:r>
      <w:r w:rsidR="00C94A0B">
        <w:rPr>
          <w:rFonts w:ascii="Tahoma" w:hAnsi="Tahoma" w:cs="Tahoma"/>
          <w:sz w:val="24"/>
          <w:szCs w:val="24"/>
        </w:rPr>
        <w:t xml:space="preserve">S-1; </w:t>
      </w:r>
      <w:r w:rsidRPr="005160B5">
        <w:rPr>
          <w:rFonts w:ascii="Tahoma" w:hAnsi="Tahoma" w:cs="Tahoma"/>
          <w:sz w:val="24"/>
          <w:szCs w:val="24"/>
        </w:rPr>
        <w:t>S-6</w:t>
      </w:r>
    </w:p>
    <w:p w:rsidR="0051722F" w:rsidRPr="005160B5" w:rsidRDefault="0051722F" w:rsidP="0051722F">
      <w:pPr>
        <w:pStyle w:val="ListParagraph"/>
        <w:numPr>
          <w:ilvl w:val="0"/>
          <w:numId w:val="5"/>
        </w:numPr>
        <w:rPr>
          <w:rFonts w:ascii="Tahoma" w:hAnsi="Tahoma" w:cs="Tahoma"/>
          <w:sz w:val="24"/>
          <w:szCs w:val="24"/>
        </w:rPr>
      </w:pPr>
      <w:r w:rsidRPr="005160B5">
        <w:rPr>
          <w:rFonts w:ascii="Tahoma" w:hAnsi="Tahoma" w:cs="Tahoma"/>
          <w:sz w:val="24"/>
          <w:szCs w:val="24"/>
        </w:rPr>
        <w:t>Describe the four domains of emotional intelligences as they pertain to leadership. S-6</w:t>
      </w:r>
    </w:p>
    <w:p w:rsidR="0051722F" w:rsidRPr="005160B5" w:rsidRDefault="0051722F" w:rsidP="0051722F">
      <w:pPr>
        <w:pStyle w:val="ListParagraph"/>
        <w:numPr>
          <w:ilvl w:val="0"/>
          <w:numId w:val="5"/>
        </w:numPr>
        <w:rPr>
          <w:rFonts w:ascii="Tahoma" w:hAnsi="Tahoma" w:cs="Tahoma"/>
          <w:sz w:val="24"/>
          <w:szCs w:val="24"/>
        </w:rPr>
      </w:pPr>
      <w:r w:rsidRPr="005160B5">
        <w:rPr>
          <w:rFonts w:ascii="Tahoma" w:hAnsi="Tahoma" w:cs="Tahoma"/>
          <w:sz w:val="24"/>
          <w:szCs w:val="24"/>
        </w:rPr>
        <w:t>Identify and utilize skills of effective leadership. S-6</w:t>
      </w:r>
    </w:p>
    <w:p w:rsidR="0051722F" w:rsidRPr="005160B5" w:rsidRDefault="0051722F" w:rsidP="0051722F">
      <w:pPr>
        <w:pStyle w:val="ListParagraph"/>
        <w:numPr>
          <w:ilvl w:val="0"/>
          <w:numId w:val="5"/>
        </w:numPr>
        <w:rPr>
          <w:rFonts w:ascii="Tahoma" w:hAnsi="Tahoma" w:cs="Tahoma"/>
          <w:sz w:val="24"/>
          <w:szCs w:val="24"/>
        </w:rPr>
      </w:pPr>
      <w:r w:rsidRPr="005160B5">
        <w:rPr>
          <w:rFonts w:ascii="Tahoma" w:hAnsi="Tahoma" w:cs="Tahoma"/>
          <w:sz w:val="24"/>
          <w:szCs w:val="24"/>
        </w:rPr>
        <w:t>Students will utilize ethical standards in the field of early education to guide decisions.  S-6</w:t>
      </w:r>
    </w:p>
    <w:p w:rsidR="0051722F" w:rsidRPr="005160B5" w:rsidRDefault="0051722F" w:rsidP="0051722F">
      <w:pPr>
        <w:pStyle w:val="ListParagraph"/>
        <w:numPr>
          <w:ilvl w:val="0"/>
          <w:numId w:val="5"/>
        </w:numPr>
        <w:rPr>
          <w:rFonts w:ascii="Tahoma" w:hAnsi="Tahoma" w:cs="Tahoma"/>
          <w:sz w:val="24"/>
          <w:szCs w:val="24"/>
        </w:rPr>
      </w:pPr>
      <w:r w:rsidRPr="005160B5">
        <w:rPr>
          <w:rFonts w:ascii="Tahoma" w:hAnsi="Tahoma" w:cs="Tahoma"/>
          <w:sz w:val="24"/>
          <w:szCs w:val="24"/>
        </w:rPr>
        <w:t xml:space="preserve">Students will identify strategies they can use to advocate for children and families within the field of early childhood education.  </w:t>
      </w:r>
      <w:r w:rsidR="00A1456F">
        <w:rPr>
          <w:rFonts w:ascii="Tahoma" w:hAnsi="Tahoma" w:cs="Tahoma"/>
          <w:sz w:val="24"/>
          <w:szCs w:val="24"/>
        </w:rPr>
        <w:t xml:space="preserve">S-2; </w:t>
      </w:r>
      <w:r w:rsidR="00EE5FD9">
        <w:rPr>
          <w:rFonts w:ascii="Tahoma" w:hAnsi="Tahoma" w:cs="Tahoma"/>
          <w:sz w:val="24"/>
          <w:szCs w:val="24"/>
        </w:rPr>
        <w:t xml:space="preserve">S-3; </w:t>
      </w:r>
      <w:r w:rsidR="00A1456F">
        <w:rPr>
          <w:rFonts w:ascii="Tahoma" w:hAnsi="Tahoma" w:cs="Tahoma"/>
          <w:sz w:val="24"/>
          <w:szCs w:val="24"/>
        </w:rPr>
        <w:t xml:space="preserve">S-4; </w:t>
      </w:r>
      <w:r w:rsidRPr="005160B5">
        <w:rPr>
          <w:rFonts w:ascii="Tahoma" w:hAnsi="Tahoma" w:cs="Tahoma"/>
          <w:sz w:val="24"/>
          <w:szCs w:val="24"/>
        </w:rPr>
        <w:t>S-6</w:t>
      </w:r>
    </w:p>
    <w:p w:rsidR="0051722F" w:rsidRDefault="0051722F" w:rsidP="0051722F">
      <w:pPr>
        <w:pStyle w:val="ListParagraph"/>
        <w:numPr>
          <w:ilvl w:val="0"/>
          <w:numId w:val="5"/>
        </w:numPr>
        <w:rPr>
          <w:rFonts w:ascii="Tahoma" w:hAnsi="Tahoma" w:cs="Tahoma"/>
          <w:sz w:val="24"/>
          <w:szCs w:val="24"/>
        </w:rPr>
      </w:pPr>
      <w:r w:rsidRPr="005160B5">
        <w:rPr>
          <w:rFonts w:ascii="Tahoma" w:hAnsi="Tahoma" w:cs="Tahoma"/>
          <w:sz w:val="24"/>
          <w:szCs w:val="24"/>
        </w:rPr>
        <w:t>Students will reflect on their attitudes regarding “leadership as a service.”  S-6</w:t>
      </w:r>
    </w:p>
    <w:p w:rsidR="00004CA1" w:rsidRPr="00004CA1" w:rsidRDefault="00004CA1" w:rsidP="00004CA1">
      <w:pPr>
        <w:rPr>
          <w:rFonts w:ascii="Tahoma" w:hAnsi="Tahoma" w:cs="Tahoma"/>
          <w:sz w:val="24"/>
          <w:szCs w:val="24"/>
        </w:rPr>
      </w:pPr>
    </w:p>
    <w:p w:rsidR="00CE2251" w:rsidRPr="00CE2251" w:rsidRDefault="008F749A" w:rsidP="00CE2251">
      <w:pPr>
        <w:jc w:val="center"/>
        <w:rPr>
          <w:rFonts w:ascii="Tahoma" w:hAnsi="Tahoma" w:cs="Tahoma"/>
          <w:b/>
          <w:sz w:val="24"/>
          <w:szCs w:val="24"/>
          <w:u w:val="single"/>
        </w:rPr>
      </w:pPr>
      <w:r w:rsidRPr="008F749A">
        <w:rPr>
          <w:rFonts w:ascii="Tahoma" w:hAnsi="Tahoma" w:cs="Tahoma"/>
          <w:b/>
          <w:noProof/>
          <w:sz w:val="24"/>
          <w:szCs w:val="24"/>
        </w:rPr>
        <w:drawing>
          <wp:inline distT="0" distB="0" distL="0" distR="0">
            <wp:extent cx="4171950" cy="1728379"/>
            <wp:effectExtent l="19050" t="0" r="0" b="0"/>
            <wp:docPr id="96"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8"/>
                    <a:srcRect/>
                    <a:stretch>
                      <a:fillRect/>
                    </a:stretch>
                  </pic:blipFill>
                  <pic:spPr bwMode="auto">
                    <a:xfrm>
                      <a:off x="0" y="0"/>
                      <a:ext cx="4171950" cy="1728379"/>
                    </a:xfrm>
                    <a:prstGeom prst="rect">
                      <a:avLst/>
                    </a:prstGeom>
                    <a:noFill/>
                    <a:ln w="9525">
                      <a:noFill/>
                      <a:miter lim="800000"/>
                      <a:headEnd/>
                      <a:tailEnd/>
                    </a:ln>
                  </pic:spPr>
                </pic:pic>
              </a:graphicData>
            </a:graphic>
          </wp:inline>
        </w:drawing>
      </w:r>
    </w:p>
    <w:p w:rsidR="00CE2251" w:rsidRDefault="00CE2251" w:rsidP="0051722F">
      <w:pPr>
        <w:rPr>
          <w:rFonts w:ascii="Tahoma" w:hAnsi="Tahoma" w:cs="Tahoma"/>
          <w:b/>
          <w:sz w:val="24"/>
          <w:szCs w:val="24"/>
          <w:u w:val="single"/>
        </w:rPr>
      </w:pPr>
    </w:p>
    <w:p w:rsidR="0051722F" w:rsidRDefault="0051722F" w:rsidP="0051722F">
      <w:pPr>
        <w:rPr>
          <w:rFonts w:ascii="Tahoma" w:hAnsi="Tahoma" w:cs="Tahoma"/>
          <w:b/>
          <w:sz w:val="24"/>
          <w:szCs w:val="24"/>
          <w:u w:val="single"/>
        </w:rPr>
      </w:pPr>
      <w:r>
        <w:rPr>
          <w:rFonts w:ascii="Tahoma" w:hAnsi="Tahoma" w:cs="Tahoma"/>
          <w:b/>
          <w:sz w:val="24"/>
          <w:szCs w:val="24"/>
          <w:u w:val="single"/>
        </w:rPr>
        <w:t>Cultural Relevancy</w:t>
      </w:r>
    </w:p>
    <w:p w:rsidR="0051722F" w:rsidRPr="00D36A08" w:rsidRDefault="0051722F" w:rsidP="0051722F">
      <w:pPr>
        <w:ind w:left="360"/>
        <w:rPr>
          <w:rFonts w:ascii="Tahoma" w:hAnsi="Tahoma" w:cs="Tahoma"/>
          <w:sz w:val="24"/>
          <w:szCs w:val="24"/>
        </w:rPr>
      </w:pPr>
      <w:r w:rsidRPr="00D36A08">
        <w:rPr>
          <w:rFonts w:ascii="Tahoma" w:hAnsi="Tahoma" w:cs="Tahoma"/>
          <w:sz w:val="24"/>
          <w:szCs w:val="24"/>
        </w:rPr>
        <w:t>Cultural relevancy will be addressed in this course through the teaching methods and strategies modeled and utilized by the instructor such as the talking circle.</w:t>
      </w:r>
    </w:p>
    <w:p w:rsidR="0051722F" w:rsidRPr="00C91E41" w:rsidRDefault="0051722F" w:rsidP="0051722F">
      <w:pPr>
        <w:ind w:firstLine="360"/>
        <w:rPr>
          <w:rFonts w:ascii="Tahoma" w:hAnsi="Tahoma" w:cs="Tahoma"/>
          <w:b/>
          <w:sz w:val="24"/>
          <w:szCs w:val="24"/>
          <w:u w:val="single"/>
        </w:rPr>
      </w:pPr>
      <w:r w:rsidRPr="00C91E41">
        <w:rPr>
          <w:rFonts w:ascii="Tahoma" w:hAnsi="Tahoma" w:cs="Tahoma"/>
          <w:b/>
          <w:sz w:val="24"/>
          <w:szCs w:val="24"/>
          <w:u w:val="single"/>
        </w:rPr>
        <w:t>Student Objectives:</w:t>
      </w:r>
    </w:p>
    <w:p w:rsidR="00A577D5" w:rsidRDefault="0051722F" w:rsidP="00A577D5">
      <w:pPr>
        <w:pStyle w:val="ListParagraph"/>
        <w:numPr>
          <w:ilvl w:val="0"/>
          <w:numId w:val="6"/>
        </w:numPr>
        <w:rPr>
          <w:rFonts w:ascii="Tahoma" w:hAnsi="Tahoma" w:cs="Tahoma"/>
          <w:sz w:val="24"/>
          <w:szCs w:val="24"/>
        </w:rPr>
      </w:pPr>
      <w:r w:rsidRPr="00400FDA">
        <w:rPr>
          <w:rFonts w:ascii="Tahoma" w:hAnsi="Tahoma" w:cs="Tahoma"/>
          <w:sz w:val="24"/>
          <w:szCs w:val="24"/>
        </w:rPr>
        <w:t>Students will participate in discussions, activities and reflective writings about cultural relevancy in leadership and professionalism;</w:t>
      </w:r>
    </w:p>
    <w:p w:rsidR="007C4EC7" w:rsidRPr="007C4EC7" w:rsidRDefault="00A577D5" w:rsidP="007C4EC7">
      <w:pPr>
        <w:pStyle w:val="ListParagraph"/>
        <w:numPr>
          <w:ilvl w:val="0"/>
          <w:numId w:val="6"/>
        </w:numPr>
        <w:rPr>
          <w:rFonts w:ascii="Tahoma" w:hAnsi="Tahoma" w:cs="Tahoma"/>
          <w:sz w:val="24"/>
          <w:szCs w:val="24"/>
        </w:rPr>
      </w:pPr>
      <w:r w:rsidRPr="00A577D5">
        <w:rPr>
          <w:rFonts w:ascii="Tahoma" w:eastAsia="MS Mincho" w:hAnsi="Tahoma" w:cs="Tahoma"/>
          <w:sz w:val="24"/>
          <w:szCs w:val="24"/>
        </w:rPr>
        <w:t>Students will apply knowledge of cultural and linguistic diversity to create environments and experiences for children that affirm and respect each child’s culture, support home-language preservation and promote anti-bias approaches and the valuing of diversity to meet the individual needs of all children, including children with special needs.</w:t>
      </w:r>
    </w:p>
    <w:p w:rsidR="0051722F" w:rsidRPr="007C4EC7" w:rsidRDefault="0051722F" w:rsidP="007C4EC7">
      <w:pPr>
        <w:rPr>
          <w:rFonts w:ascii="Tahoma" w:hAnsi="Tahoma" w:cs="Tahoma"/>
          <w:sz w:val="24"/>
          <w:szCs w:val="24"/>
        </w:rPr>
      </w:pPr>
      <w:r w:rsidRPr="007C4EC7">
        <w:rPr>
          <w:rFonts w:ascii="Tahoma" w:hAnsi="Tahoma" w:cs="Tahoma"/>
          <w:b/>
          <w:noProof/>
          <w:sz w:val="24"/>
          <w:szCs w:val="24"/>
          <w:u w:val="single"/>
        </w:rPr>
        <w:lastRenderedPageBreak/>
        <w:t>Citizenship</w:t>
      </w:r>
      <w:r w:rsidRPr="007C4EC7">
        <w:rPr>
          <w:rFonts w:ascii="Tahoma" w:hAnsi="Tahoma" w:cs="Tahoma"/>
          <w:b/>
          <w:sz w:val="24"/>
          <w:szCs w:val="24"/>
        </w:rPr>
        <w:t xml:space="preserve"> </w:t>
      </w:r>
    </w:p>
    <w:p w:rsidR="0051722F" w:rsidRPr="00256B17" w:rsidRDefault="0051722F" w:rsidP="0051722F">
      <w:pPr>
        <w:autoSpaceDE w:val="0"/>
        <w:rPr>
          <w:rFonts w:ascii="Tahoma" w:hAnsi="Tahoma" w:cs="Tahoma"/>
          <w:sz w:val="24"/>
          <w:szCs w:val="24"/>
        </w:rPr>
      </w:pPr>
      <w:r w:rsidRPr="00256B17">
        <w:rPr>
          <w:rFonts w:ascii="Tahoma" w:hAnsi="Tahoma" w:cs="Tahoma"/>
          <w:sz w:val="24"/>
          <w:szCs w:val="24"/>
        </w:rPr>
        <w:t>Salish Kootenai College defines citizenship as informed and committed participation in the life of one's community at the local, national, and global level.  We believe citizens recognize and address community issues, respect the rights of others, and work toward community improvement.</w:t>
      </w:r>
    </w:p>
    <w:p w:rsidR="0051722F" w:rsidRPr="00256B17" w:rsidRDefault="0051722F" w:rsidP="0051722F">
      <w:pPr>
        <w:autoSpaceDE w:val="0"/>
        <w:ind w:firstLine="360"/>
        <w:rPr>
          <w:rFonts w:ascii="Tahoma" w:hAnsi="Tahoma" w:cs="Tahoma"/>
          <w:b/>
          <w:sz w:val="24"/>
          <w:szCs w:val="24"/>
        </w:rPr>
      </w:pPr>
      <w:r w:rsidRPr="00256B17">
        <w:rPr>
          <w:rFonts w:ascii="Tahoma" w:hAnsi="Tahoma" w:cs="Tahoma"/>
          <w:b/>
          <w:sz w:val="24"/>
          <w:szCs w:val="24"/>
        </w:rPr>
        <w:t>Candidate Objectives:</w:t>
      </w:r>
    </w:p>
    <w:p w:rsidR="0051722F" w:rsidRPr="00256B17" w:rsidRDefault="0051722F" w:rsidP="0051722F">
      <w:pPr>
        <w:numPr>
          <w:ilvl w:val="0"/>
          <w:numId w:val="12"/>
        </w:numPr>
        <w:suppressAutoHyphens/>
        <w:autoSpaceDE w:val="0"/>
        <w:spacing w:after="0" w:line="240" w:lineRule="auto"/>
        <w:rPr>
          <w:rFonts w:ascii="Tahoma" w:hAnsi="Tahoma" w:cs="Tahoma"/>
          <w:sz w:val="24"/>
          <w:szCs w:val="24"/>
        </w:rPr>
      </w:pPr>
      <w:r w:rsidRPr="00256B17">
        <w:rPr>
          <w:rFonts w:ascii="Tahoma" w:hAnsi="Tahoma" w:cs="Tahoma"/>
          <w:sz w:val="24"/>
          <w:szCs w:val="24"/>
        </w:rPr>
        <w:t xml:space="preserve">The candidate shows sensitivity to cultural diversity and seeks to understand the perspectives of others.      </w:t>
      </w:r>
    </w:p>
    <w:p w:rsidR="00EF7454" w:rsidRPr="00EF7454" w:rsidRDefault="0051722F" w:rsidP="00EF7454">
      <w:pPr>
        <w:numPr>
          <w:ilvl w:val="0"/>
          <w:numId w:val="12"/>
        </w:numPr>
        <w:suppressAutoHyphens/>
        <w:autoSpaceDE w:val="0"/>
        <w:spacing w:after="0" w:line="240" w:lineRule="auto"/>
        <w:rPr>
          <w:rFonts w:ascii="Tahoma" w:hAnsi="Tahoma" w:cs="Tahoma"/>
          <w:sz w:val="24"/>
          <w:szCs w:val="24"/>
        </w:rPr>
      </w:pPr>
      <w:r w:rsidRPr="00256B17">
        <w:rPr>
          <w:rFonts w:ascii="Tahoma" w:hAnsi="Tahoma" w:cs="Tahoma"/>
          <w:sz w:val="24"/>
          <w:szCs w:val="24"/>
        </w:rPr>
        <w:t>The candidate has a well-grounded framework for understanding cultural and community diversity and knows how to learn about and incorporate students' experiences, cultures, and community resources into instruction.</w:t>
      </w:r>
    </w:p>
    <w:p w:rsidR="00EF7454" w:rsidRDefault="00EF7454" w:rsidP="00EF7454">
      <w:pPr>
        <w:spacing w:after="0" w:line="240" w:lineRule="auto"/>
        <w:rPr>
          <w:rFonts w:ascii="Tahoma" w:eastAsia="MS Mincho" w:hAnsi="Tahoma" w:cs="Tahoma"/>
          <w:color w:val="7030A0"/>
          <w:sz w:val="24"/>
          <w:szCs w:val="24"/>
        </w:rPr>
      </w:pPr>
    </w:p>
    <w:p w:rsidR="001466FC" w:rsidRPr="001466FC" w:rsidRDefault="001466FC" w:rsidP="001466FC">
      <w:pPr>
        <w:jc w:val="center"/>
        <w:rPr>
          <w:rFonts w:ascii="Tahoma" w:hAnsi="Tahoma" w:cs="Tahoma"/>
          <w:b/>
          <w:sz w:val="24"/>
          <w:szCs w:val="24"/>
        </w:rPr>
      </w:pPr>
      <w:r w:rsidRPr="001466FC">
        <w:rPr>
          <w:rFonts w:ascii="Tahoma" w:hAnsi="Tahoma" w:cs="Tahoma"/>
          <w:b/>
          <w:noProof/>
          <w:sz w:val="24"/>
          <w:szCs w:val="24"/>
        </w:rPr>
        <w:drawing>
          <wp:inline distT="0" distB="0" distL="0" distR="0">
            <wp:extent cx="1818168" cy="1818168"/>
            <wp:effectExtent l="19050" t="0" r="0" b="0"/>
            <wp:docPr id="1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a:stretch>
                      <a:fillRect/>
                    </a:stretch>
                  </pic:blipFill>
                  <pic:spPr bwMode="auto">
                    <a:xfrm>
                      <a:off x="0" y="0"/>
                      <a:ext cx="1821405" cy="1821405"/>
                    </a:xfrm>
                    <a:prstGeom prst="rect">
                      <a:avLst/>
                    </a:prstGeom>
                    <a:noFill/>
                    <a:ln w="9525">
                      <a:noFill/>
                      <a:miter lim="800000"/>
                      <a:headEnd/>
                      <a:tailEnd/>
                    </a:ln>
                  </pic:spPr>
                </pic:pic>
              </a:graphicData>
            </a:graphic>
          </wp:inline>
        </w:drawing>
      </w:r>
    </w:p>
    <w:p w:rsidR="001466FC" w:rsidRDefault="001466FC" w:rsidP="00EF7454">
      <w:pPr>
        <w:rPr>
          <w:rFonts w:ascii="Tahoma" w:hAnsi="Tahoma" w:cs="Tahoma"/>
          <w:b/>
          <w:sz w:val="24"/>
          <w:szCs w:val="24"/>
          <w:u w:val="single"/>
        </w:rPr>
      </w:pPr>
    </w:p>
    <w:p w:rsidR="00EF7454" w:rsidRDefault="00EF7454" w:rsidP="00EF7454">
      <w:pPr>
        <w:rPr>
          <w:rFonts w:ascii="Tahoma" w:hAnsi="Tahoma" w:cs="Tahoma"/>
          <w:b/>
          <w:sz w:val="24"/>
          <w:szCs w:val="24"/>
          <w:u w:val="single"/>
        </w:rPr>
      </w:pPr>
      <w:r>
        <w:rPr>
          <w:rFonts w:ascii="Tahoma" w:hAnsi="Tahoma" w:cs="Tahoma"/>
          <w:b/>
          <w:sz w:val="24"/>
          <w:szCs w:val="24"/>
          <w:u w:val="single"/>
        </w:rPr>
        <w:t>Critical Thinking</w:t>
      </w:r>
    </w:p>
    <w:p w:rsidR="00EF7454" w:rsidRPr="0087704C" w:rsidRDefault="00EF7454" w:rsidP="00EF7454">
      <w:pPr>
        <w:ind w:left="360"/>
        <w:rPr>
          <w:rFonts w:ascii="Tahoma" w:hAnsi="Tahoma" w:cs="Tahoma"/>
          <w:sz w:val="24"/>
          <w:szCs w:val="24"/>
        </w:rPr>
      </w:pPr>
      <w:r w:rsidRPr="0087704C">
        <w:rPr>
          <w:rFonts w:ascii="Tahoma" w:hAnsi="Tahoma" w:cs="Tahoma"/>
          <w:sz w:val="24"/>
          <w:szCs w:val="24"/>
        </w:rPr>
        <w:t>This course will encourage critical thinking skills by having students apply knowledge and information gained, by having students evaluate their skills and abilities in leadership and by having students utilize problem solving techniques to analyze case studies using ethical standards.</w:t>
      </w:r>
    </w:p>
    <w:p w:rsidR="00EF7454" w:rsidRPr="00C91E41" w:rsidRDefault="00EF7454" w:rsidP="00EF7454">
      <w:pPr>
        <w:ind w:left="360"/>
        <w:rPr>
          <w:rFonts w:ascii="Tahoma" w:hAnsi="Tahoma" w:cs="Tahoma"/>
          <w:b/>
          <w:sz w:val="24"/>
          <w:szCs w:val="24"/>
          <w:u w:val="single"/>
        </w:rPr>
      </w:pPr>
      <w:r w:rsidRPr="00C91E41">
        <w:rPr>
          <w:rFonts w:ascii="Tahoma" w:hAnsi="Tahoma" w:cs="Tahoma"/>
          <w:b/>
          <w:sz w:val="24"/>
          <w:szCs w:val="24"/>
          <w:u w:val="single"/>
        </w:rPr>
        <w:t>Student Objectives:</w:t>
      </w:r>
    </w:p>
    <w:p w:rsidR="00EF7454" w:rsidRPr="0087704C" w:rsidRDefault="00EF7454" w:rsidP="00EF7454">
      <w:pPr>
        <w:pStyle w:val="ListParagraph"/>
        <w:numPr>
          <w:ilvl w:val="0"/>
          <w:numId w:val="7"/>
        </w:numPr>
        <w:rPr>
          <w:rFonts w:ascii="Tahoma" w:hAnsi="Tahoma" w:cs="Tahoma"/>
          <w:sz w:val="24"/>
          <w:szCs w:val="24"/>
        </w:rPr>
      </w:pPr>
      <w:r w:rsidRPr="0087704C">
        <w:rPr>
          <w:rFonts w:ascii="Tahoma" w:hAnsi="Tahoma" w:cs="Tahoma"/>
          <w:sz w:val="24"/>
          <w:szCs w:val="24"/>
        </w:rPr>
        <w:t>Students will apply information learned in class to improve their work with parents, children, and other professionals;</w:t>
      </w:r>
    </w:p>
    <w:p w:rsidR="008F749A" w:rsidRPr="001466FC" w:rsidRDefault="00EF7454" w:rsidP="001466FC">
      <w:pPr>
        <w:pStyle w:val="ListParagraph"/>
        <w:numPr>
          <w:ilvl w:val="0"/>
          <w:numId w:val="7"/>
        </w:numPr>
        <w:rPr>
          <w:rFonts w:ascii="Tahoma" w:hAnsi="Tahoma" w:cs="Tahoma"/>
          <w:sz w:val="24"/>
          <w:szCs w:val="24"/>
        </w:rPr>
      </w:pPr>
      <w:r w:rsidRPr="0087704C">
        <w:rPr>
          <w:rFonts w:ascii="Tahoma" w:hAnsi="Tahoma" w:cs="Tahoma"/>
          <w:sz w:val="24"/>
          <w:szCs w:val="24"/>
        </w:rPr>
        <w:t>Students will participate in group activities and discussions that utilize critical thinking skills such as problem solving skills, self-evaluation techniques, and comparing cultural issues.</w:t>
      </w:r>
    </w:p>
    <w:p w:rsidR="00D857B5" w:rsidRDefault="00D857B5" w:rsidP="0057685B">
      <w:pPr>
        <w:spacing w:after="0"/>
        <w:rPr>
          <w:rFonts w:ascii="Tahoma" w:eastAsia="Calibri" w:hAnsi="Tahoma" w:cs="Tahoma"/>
          <w:b/>
          <w:sz w:val="24"/>
          <w:szCs w:val="24"/>
          <w:u w:val="single"/>
        </w:rPr>
      </w:pPr>
    </w:p>
    <w:p w:rsidR="0057685B" w:rsidRPr="002A5F4B" w:rsidRDefault="0057685B" w:rsidP="0057685B">
      <w:pPr>
        <w:spacing w:after="0"/>
        <w:rPr>
          <w:rFonts w:ascii="Tahoma" w:eastAsia="Calibri" w:hAnsi="Tahoma" w:cs="Tahoma"/>
          <w:sz w:val="24"/>
          <w:szCs w:val="24"/>
        </w:rPr>
      </w:pPr>
      <w:r w:rsidRPr="002A5F4B">
        <w:rPr>
          <w:rFonts w:ascii="Tahoma" w:eastAsia="Calibri" w:hAnsi="Tahoma" w:cs="Tahoma"/>
          <w:b/>
          <w:sz w:val="24"/>
          <w:szCs w:val="24"/>
          <w:u w:val="single"/>
        </w:rPr>
        <w:lastRenderedPageBreak/>
        <w:t>Communication</w:t>
      </w:r>
    </w:p>
    <w:p w:rsidR="0057685B" w:rsidRPr="002A5F4B" w:rsidRDefault="0057685B" w:rsidP="0057685B">
      <w:pPr>
        <w:spacing w:after="0" w:line="240" w:lineRule="auto"/>
        <w:rPr>
          <w:rFonts w:ascii="Tahoma" w:eastAsia="Times New Roman" w:hAnsi="Tahoma" w:cs="Tahoma"/>
          <w:sz w:val="24"/>
          <w:szCs w:val="24"/>
        </w:rPr>
      </w:pPr>
      <w:r w:rsidRPr="002A5F4B">
        <w:rPr>
          <w:rFonts w:ascii="Tahoma" w:eastAsia="Times New Roman" w:hAnsi="Tahoma" w:cs="Tahoma"/>
          <w:sz w:val="24"/>
          <w:szCs w:val="24"/>
        </w:rPr>
        <w:t>Candidates are expected to demonstrate effective oral communication skills when participating in classroom discussion</w:t>
      </w:r>
      <w:r w:rsidR="00D1135A" w:rsidRPr="002A5F4B">
        <w:rPr>
          <w:rFonts w:ascii="Tahoma" w:eastAsia="Times New Roman" w:hAnsi="Tahoma" w:cs="Tahoma"/>
          <w:sz w:val="24"/>
          <w:szCs w:val="24"/>
        </w:rPr>
        <w:t>s</w:t>
      </w:r>
      <w:r w:rsidRPr="002A5F4B">
        <w:rPr>
          <w:rFonts w:ascii="Tahoma" w:eastAsia="Times New Roman" w:hAnsi="Tahoma" w:cs="Tahoma"/>
          <w:sz w:val="24"/>
          <w:szCs w:val="24"/>
        </w:rPr>
        <w:t xml:space="preserve">. Candidates will demonstrate satisfactory writing skills through completion of course assignments. </w:t>
      </w:r>
    </w:p>
    <w:p w:rsidR="0051722F" w:rsidRPr="00D1135A" w:rsidRDefault="0051722F" w:rsidP="00D1135A">
      <w:pPr>
        <w:rPr>
          <w:rFonts w:ascii="Tahoma" w:hAnsi="Tahoma" w:cs="Tahoma"/>
          <w:sz w:val="24"/>
          <w:szCs w:val="24"/>
        </w:rPr>
      </w:pPr>
      <w:r w:rsidRPr="00BE1334">
        <w:rPr>
          <w:rFonts w:ascii="Tahoma" w:hAnsi="Tahoma" w:cs="Tahoma"/>
          <w:sz w:val="24"/>
          <w:szCs w:val="24"/>
        </w:rPr>
        <w:tab/>
      </w:r>
      <w:r w:rsidRPr="00BE1334">
        <w:rPr>
          <w:rFonts w:ascii="Tahoma" w:hAnsi="Tahoma" w:cs="Tahoma"/>
          <w:b/>
          <w:sz w:val="24"/>
          <w:szCs w:val="24"/>
        </w:rPr>
        <w:t>Candidate Objectives:</w:t>
      </w:r>
    </w:p>
    <w:p w:rsidR="0051722F" w:rsidRPr="00BE1334" w:rsidRDefault="0051722F" w:rsidP="0051722F">
      <w:pPr>
        <w:pStyle w:val="ListParagraph"/>
        <w:numPr>
          <w:ilvl w:val="0"/>
          <w:numId w:val="13"/>
        </w:numPr>
        <w:spacing w:after="0" w:line="240" w:lineRule="auto"/>
        <w:rPr>
          <w:rFonts w:ascii="Tahoma" w:hAnsi="Tahoma" w:cs="Tahoma"/>
          <w:sz w:val="24"/>
          <w:szCs w:val="24"/>
        </w:rPr>
      </w:pPr>
      <w:r w:rsidRPr="00BE1334">
        <w:rPr>
          <w:rFonts w:ascii="Tahoma" w:hAnsi="Tahoma" w:cs="Tahoma"/>
          <w:sz w:val="24"/>
          <w:szCs w:val="24"/>
        </w:rPr>
        <w:t xml:space="preserve">Demonstrate effective oral communication skills when </w:t>
      </w:r>
      <w:r w:rsidR="0057685B">
        <w:rPr>
          <w:rFonts w:ascii="Tahoma" w:hAnsi="Tahoma" w:cs="Tahoma"/>
          <w:sz w:val="24"/>
          <w:szCs w:val="24"/>
        </w:rPr>
        <w:t xml:space="preserve">working with young children, their families, and co-workers as well as </w:t>
      </w:r>
      <w:r w:rsidRPr="00BE1334">
        <w:rPr>
          <w:rFonts w:ascii="Tahoma" w:hAnsi="Tahoma" w:cs="Tahoma"/>
          <w:sz w:val="24"/>
          <w:szCs w:val="24"/>
        </w:rPr>
        <w:t>pa</w:t>
      </w:r>
      <w:r w:rsidR="0057685B">
        <w:rPr>
          <w:rFonts w:ascii="Tahoma" w:hAnsi="Tahoma" w:cs="Tahoma"/>
          <w:sz w:val="24"/>
          <w:szCs w:val="24"/>
        </w:rPr>
        <w:t>rticipating in class discussions</w:t>
      </w:r>
      <w:r w:rsidRPr="00BE1334">
        <w:rPr>
          <w:rFonts w:ascii="Tahoma" w:hAnsi="Tahoma" w:cs="Tahoma"/>
          <w:sz w:val="24"/>
          <w:szCs w:val="24"/>
        </w:rPr>
        <w:t>.</w:t>
      </w:r>
    </w:p>
    <w:p w:rsidR="0051722F" w:rsidRDefault="003B4DC1" w:rsidP="0051722F">
      <w:pPr>
        <w:pStyle w:val="ListParagraph"/>
        <w:numPr>
          <w:ilvl w:val="0"/>
          <w:numId w:val="13"/>
        </w:numPr>
        <w:spacing w:after="0" w:line="240" w:lineRule="auto"/>
        <w:rPr>
          <w:rFonts w:ascii="Tahoma" w:hAnsi="Tahoma" w:cs="Tahoma"/>
          <w:sz w:val="24"/>
          <w:szCs w:val="24"/>
        </w:rPr>
      </w:pPr>
      <w:r>
        <w:rPr>
          <w:rFonts w:ascii="Tahoma" w:hAnsi="Tahoma" w:cs="Tahoma"/>
          <w:sz w:val="24"/>
          <w:szCs w:val="24"/>
        </w:rPr>
        <w:t>Complete a professional assessment and goal plan, autobiographical statement, and a case study analysis.  The plan, autobiographical statement, and case study will demonstrate satisfactory writing skills.</w:t>
      </w:r>
    </w:p>
    <w:p w:rsidR="0057685B" w:rsidRDefault="0057685B" w:rsidP="0057685B">
      <w:pPr>
        <w:spacing w:after="0" w:line="240" w:lineRule="auto"/>
        <w:rPr>
          <w:rFonts w:ascii="Tahoma" w:hAnsi="Tahoma" w:cs="Tahoma"/>
          <w:sz w:val="24"/>
          <w:szCs w:val="24"/>
        </w:rPr>
      </w:pPr>
    </w:p>
    <w:p w:rsidR="0057685B" w:rsidRPr="00993E8F" w:rsidRDefault="0057685B" w:rsidP="001466FC">
      <w:pPr>
        <w:jc w:val="center"/>
        <w:rPr>
          <w:rFonts w:ascii="Tahoma" w:hAnsi="Tahoma" w:cs="Tahoma"/>
          <w:sz w:val="24"/>
          <w:szCs w:val="24"/>
        </w:rPr>
      </w:pPr>
    </w:p>
    <w:p w:rsidR="001466FC" w:rsidRPr="00993E8F" w:rsidRDefault="001466FC" w:rsidP="001466FC">
      <w:pPr>
        <w:autoSpaceDE w:val="0"/>
        <w:spacing w:after="0"/>
        <w:rPr>
          <w:rFonts w:ascii="Tahoma" w:eastAsia="Calibri" w:hAnsi="Tahoma" w:cs="Tahoma"/>
          <w:b/>
          <w:sz w:val="24"/>
          <w:szCs w:val="24"/>
        </w:rPr>
      </w:pPr>
      <w:r w:rsidRPr="00993E8F">
        <w:rPr>
          <w:rFonts w:ascii="Tahoma" w:eastAsia="Calibri" w:hAnsi="Tahoma" w:cs="Tahoma"/>
          <w:b/>
          <w:noProof/>
          <w:sz w:val="24"/>
          <w:szCs w:val="24"/>
          <w:u w:val="single"/>
        </w:rPr>
        <w:t>Citizenship</w:t>
      </w:r>
    </w:p>
    <w:p w:rsidR="001466FC" w:rsidRPr="00993E8F" w:rsidRDefault="001466FC" w:rsidP="001466FC">
      <w:pPr>
        <w:autoSpaceDE w:val="0"/>
        <w:spacing w:after="0"/>
        <w:rPr>
          <w:rFonts w:ascii="Tahoma" w:eastAsia="Calibri" w:hAnsi="Tahoma" w:cs="Tahoma"/>
          <w:b/>
          <w:sz w:val="24"/>
          <w:szCs w:val="24"/>
        </w:rPr>
      </w:pPr>
      <w:r w:rsidRPr="00993E8F">
        <w:rPr>
          <w:rFonts w:ascii="Tahoma" w:eastAsia="Calibri" w:hAnsi="Tahoma" w:cs="Tahoma"/>
          <w:sz w:val="24"/>
          <w:szCs w:val="24"/>
        </w:rPr>
        <w:t>Salish Kootenai College defines citizenship as informed and committed participation in the life of one's community at the local, national, and global level.  We believe citizens recognize and address community issues, respect the rights of others, and work toward community improvement.</w:t>
      </w:r>
    </w:p>
    <w:p w:rsidR="001466FC" w:rsidRPr="00993E8F" w:rsidRDefault="001466FC" w:rsidP="001466FC">
      <w:pPr>
        <w:autoSpaceDE w:val="0"/>
        <w:spacing w:after="0" w:line="240" w:lineRule="auto"/>
        <w:rPr>
          <w:rFonts w:ascii="Tahoma" w:eastAsia="Calibri" w:hAnsi="Tahoma" w:cs="Tahoma"/>
          <w:sz w:val="24"/>
          <w:szCs w:val="24"/>
        </w:rPr>
      </w:pPr>
      <w:r w:rsidRPr="00993E8F">
        <w:rPr>
          <w:rFonts w:ascii="Tahoma" w:eastAsia="Calibri" w:hAnsi="Tahoma" w:cs="Tahoma"/>
          <w:b/>
          <w:sz w:val="24"/>
          <w:szCs w:val="24"/>
        </w:rPr>
        <w:t>Candidate Objectives:</w:t>
      </w:r>
    </w:p>
    <w:p w:rsidR="001466FC" w:rsidRPr="00993E8F" w:rsidRDefault="001466FC" w:rsidP="001466FC">
      <w:pPr>
        <w:numPr>
          <w:ilvl w:val="0"/>
          <w:numId w:val="23"/>
        </w:numPr>
        <w:suppressAutoHyphens/>
        <w:autoSpaceDE w:val="0"/>
        <w:spacing w:after="0" w:line="240" w:lineRule="auto"/>
        <w:rPr>
          <w:rFonts w:ascii="Tahoma" w:eastAsia="Calibri" w:hAnsi="Tahoma" w:cs="Tahoma"/>
          <w:sz w:val="24"/>
          <w:szCs w:val="24"/>
        </w:rPr>
      </w:pPr>
      <w:r w:rsidRPr="00993E8F">
        <w:rPr>
          <w:rFonts w:ascii="Tahoma" w:eastAsia="Calibri" w:hAnsi="Tahoma" w:cs="Tahoma"/>
          <w:sz w:val="24"/>
          <w:szCs w:val="24"/>
        </w:rPr>
        <w:t xml:space="preserve">The candidate shows sensitivity to cultural diversity and seeks to understand the perspectives of others.      </w:t>
      </w:r>
    </w:p>
    <w:p w:rsidR="001466FC" w:rsidRPr="00782DC7" w:rsidRDefault="001466FC" w:rsidP="0051722F">
      <w:pPr>
        <w:numPr>
          <w:ilvl w:val="0"/>
          <w:numId w:val="23"/>
        </w:numPr>
        <w:suppressAutoHyphens/>
        <w:autoSpaceDE w:val="0"/>
        <w:spacing w:after="0" w:line="240" w:lineRule="auto"/>
        <w:rPr>
          <w:rFonts w:ascii="Tahoma" w:eastAsia="Calibri" w:hAnsi="Tahoma" w:cs="Tahoma"/>
          <w:sz w:val="24"/>
          <w:szCs w:val="24"/>
        </w:rPr>
      </w:pPr>
      <w:r w:rsidRPr="00993E8F">
        <w:rPr>
          <w:rFonts w:ascii="Tahoma" w:eastAsia="Calibri" w:hAnsi="Tahoma" w:cs="Tahoma"/>
          <w:sz w:val="24"/>
          <w:szCs w:val="24"/>
        </w:rPr>
        <w:t>The candidate has a well-grounded framework for understanding cultural and community diversity and knows how to learn about and incorporate students' experiences, cultures, and community resources into instruction.</w:t>
      </w:r>
    </w:p>
    <w:p w:rsidR="001466FC" w:rsidRDefault="001466FC" w:rsidP="0051722F">
      <w:pPr>
        <w:rPr>
          <w:rFonts w:ascii="Tahoma" w:hAnsi="Tahoma" w:cs="Tahoma"/>
          <w:sz w:val="24"/>
          <w:szCs w:val="24"/>
        </w:rPr>
      </w:pPr>
    </w:p>
    <w:p w:rsidR="0057685B" w:rsidRDefault="001466FC" w:rsidP="00782DC7">
      <w:pPr>
        <w:jc w:val="center"/>
        <w:rPr>
          <w:rFonts w:ascii="Tahoma" w:hAnsi="Tahoma" w:cs="Tahoma"/>
          <w:sz w:val="24"/>
          <w:szCs w:val="24"/>
        </w:rPr>
      </w:pPr>
      <w:r w:rsidRPr="001466FC">
        <w:rPr>
          <w:rFonts w:ascii="Tahoma" w:hAnsi="Tahoma" w:cs="Tahoma"/>
          <w:noProof/>
          <w:sz w:val="24"/>
          <w:szCs w:val="24"/>
        </w:rPr>
        <w:drawing>
          <wp:inline distT="0" distB="0" distL="0" distR="0">
            <wp:extent cx="4476750" cy="484203"/>
            <wp:effectExtent l="0" t="0" r="0" b="0"/>
            <wp:docPr id="98" name="Picture 3" descr="j015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158007"/>
                    <pic:cNvPicPr>
                      <a:picLocks noChangeAspect="1" noChangeArrowheads="1"/>
                    </pic:cNvPicPr>
                  </pic:nvPicPr>
                  <pic:blipFill>
                    <a:blip r:embed="rId10"/>
                    <a:srcRect/>
                    <a:stretch>
                      <a:fillRect/>
                    </a:stretch>
                  </pic:blipFill>
                  <pic:spPr bwMode="auto">
                    <a:xfrm>
                      <a:off x="0" y="0"/>
                      <a:ext cx="4476750" cy="484203"/>
                    </a:xfrm>
                    <a:prstGeom prst="rect">
                      <a:avLst/>
                    </a:prstGeom>
                    <a:noFill/>
                    <a:ln w="9525">
                      <a:noFill/>
                      <a:miter lim="800000"/>
                      <a:headEnd/>
                      <a:tailEnd/>
                    </a:ln>
                  </pic:spPr>
                </pic:pic>
              </a:graphicData>
            </a:graphic>
          </wp:inline>
        </w:drawing>
      </w:r>
    </w:p>
    <w:p w:rsidR="0051722F" w:rsidRDefault="0051722F" w:rsidP="0051722F">
      <w:pPr>
        <w:rPr>
          <w:rFonts w:ascii="Tahoma" w:hAnsi="Tahoma" w:cs="Tahoma"/>
          <w:b/>
          <w:sz w:val="24"/>
          <w:szCs w:val="24"/>
          <w:u w:val="single"/>
        </w:rPr>
      </w:pPr>
    </w:p>
    <w:p w:rsidR="00782DC7" w:rsidRDefault="00782DC7" w:rsidP="00782DC7">
      <w:pPr>
        <w:rPr>
          <w:rFonts w:ascii="Tahoma" w:hAnsi="Tahoma" w:cs="Tahoma"/>
          <w:sz w:val="24"/>
          <w:szCs w:val="24"/>
        </w:rPr>
      </w:pPr>
      <w:r>
        <w:rPr>
          <w:rFonts w:ascii="Tahoma" w:hAnsi="Tahoma" w:cs="Tahoma"/>
          <w:b/>
          <w:sz w:val="24"/>
          <w:szCs w:val="24"/>
          <w:u w:val="single"/>
        </w:rPr>
        <w:t>Course Requirements</w:t>
      </w:r>
      <w:r w:rsidRPr="000E0816">
        <w:rPr>
          <w:rFonts w:ascii="Tahoma" w:hAnsi="Tahoma" w:cs="Tahoma"/>
          <w:b/>
          <w:sz w:val="24"/>
          <w:szCs w:val="24"/>
        </w:rPr>
        <w:t xml:space="preserve"> </w:t>
      </w:r>
      <w:r>
        <w:rPr>
          <w:rFonts w:ascii="Tahoma" w:hAnsi="Tahoma" w:cs="Tahoma"/>
          <w:b/>
          <w:sz w:val="24"/>
          <w:szCs w:val="24"/>
        </w:rPr>
        <w:t>(</w:t>
      </w:r>
      <w:r w:rsidRPr="000E0816">
        <w:rPr>
          <w:rFonts w:ascii="Tahoma" w:hAnsi="Tahoma" w:cs="Tahoma"/>
          <w:b/>
        </w:rPr>
        <w:t>Purposeful and Meaningful Assignments and Assessments</w:t>
      </w:r>
      <w:r>
        <w:rPr>
          <w:rFonts w:ascii="Tahoma" w:hAnsi="Tahoma" w:cs="Tahoma"/>
          <w:b/>
        </w:rPr>
        <w:t>)</w:t>
      </w:r>
      <w:r w:rsidRPr="000E0816">
        <w:rPr>
          <w:rFonts w:ascii="Tahoma" w:hAnsi="Tahoma" w:cs="Tahoma"/>
          <w:b/>
        </w:rPr>
        <w:t>:</w:t>
      </w:r>
    </w:p>
    <w:p w:rsidR="00782DC7" w:rsidRPr="00B408AB" w:rsidRDefault="00782DC7" w:rsidP="00782DC7">
      <w:pPr>
        <w:numPr>
          <w:ilvl w:val="0"/>
          <w:numId w:val="8"/>
        </w:numPr>
        <w:spacing w:after="0" w:line="240" w:lineRule="auto"/>
        <w:rPr>
          <w:rFonts w:ascii="Tahoma" w:hAnsi="Tahoma" w:cs="Tahoma"/>
          <w:bCs/>
          <w:sz w:val="24"/>
          <w:szCs w:val="24"/>
        </w:rPr>
      </w:pPr>
      <w:r w:rsidRPr="00B408AB">
        <w:rPr>
          <w:rFonts w:ascii="Tahoma" w:hAnsi="Tahoma" w:cs="Tahoma"/>
          <w:bCs/>
          <w:sz w:val="24"/>
          <w:szCs w:val="24"/>
        </w:rPr>
        <w:t>Attend</w:t>
      </w:r>
      <w:r w:rsidR="00946A5C" w:rsidRPr="00B408AB">
        <w:rPr>
          <w:rFonts w:ascii="Tahoma" w:hAnsi="Tahoma" w:cs="Tahoma"/>
          <w:bCs/>
          <w:sz w:val="24"/>
          <w:szCs w:val="24"/>
        </w:rPr>
        <w:t>ance and participation in face-to-face</w:t>
      </w:r>
      <w:r w:rsidRPr="00B408AB">
        <w:rPr>
          <w:rFonts w:ascii="Tahoma" w:hAnsi="Tahoma" w:cs="Tahoma"/>
          <w:bCs/>
          <w:sz w:val="24"/>
          <w:szCs w:val="24"/>
        </w:rPr>
        <w:t xml:space="preserve"> class activities and discussions.</w:t>
      </w:r>
    </w:p>
    <w:p w:rsidR="00946A5C" w:rsidRPr="00B408AB" w:rsidRDefault="00946A5C" w:rsidP="00782DC7">
      <w:pPr>
        <w:numPr>
          <w:ilvl w:val="0"/>
          <w:numId w:val="8"/>
        </w:numPr>
        <w:spacing w:after="0" w:line="240" w:lineRule="auto"/>
        <w:rPr>
          <w:rFonts w:ascii="Tahoma" w:hAnsi="Tahoma" w:cs="Tahoma"/>
          <w:bCs/>
          <w:sz w:val="24"/>
          <w:szCs w:val="24"/>
        </w:rPr>
      </w:pPr>
      <w:r w:rsidRPr="00B408AB">
        <w:rPr>
          <w:rFonts w:ascii="Tahoma" w:hAnsi="Tahoma" w:cs="Tahoma"/>
          <w:bCs/>
          <w:sz w:val="24"/>
          <w:szCs w:val="24"/>
        </w:rPr>
        <w:t>Attendance and participation in on-line activities and discussions.</w:t>
      </w:r>
    </w:p>
    <w:p w:rsidR="00782DC7" w:rsidRPr="00B408AB" w:rsidRDefault="00782DC7" w:rsidP="00782DC7">
      <w:pPr>
        <w:numPr>
          <w:ilvl w:val="0"/>
          <w:numId w:val="8"/>
        </w:numPr>
        <w:spacing w:after="0" w:line="240" w:lineRule="auto"/>
        <w:rPr>
          <w:rFonts w:ascii="Tahoma" w:hAnsi="Tahoma" w:cs="Tahoma"/>
          <w:sz w:val="24"/>
          <w:szCs w:val="24"/>
        </w:rPr>
      </w:pPr>
      <w:r w:rsidRPr="00B408AB">
        <w:rPr>
          <w:rFonts w:ascii="Tahoma" w:hAnsi="Tahoma" w:cs="Tahoma"/>
          <w:sz w:val="24"/>
          <w:szCs w:val="24"/>
        </w:rPr>
        <w:t>Three sources of continued professional development with portfolio entry slips.</w:t>
      </w:r>
    </w:p>
    <w:p w:rsidR="00782DC7" w:rsidRPr="00B408AB" w:rsidRDefault="00782DC7" w:rsidP="00782DC7">
      <w:pPr>
        <w:numPr>
          <w:ilvl w:val="0"/>
          <w:numId w:val="8"/>
        </w:numPr>
        <w:spacing w:after="0" w:line="240" w:lineRule="auto"/>
        <w:rPr>
          <w:rFonts w:ascii="Tahoma" w:hAnsi="Tahoma" w:cs="Tahoma"/>
          <w:sz w:val="24"/>
          <w:szCs w:val="24"/>
        </w:rPr>
      </w:pPr>
      <w:r w:rsidRPr="00B408AB">
        <w:rPr>
          <w:rFonts w:ascii="Tahoma" w:hAnsi="Tahoma" w:cs="Tahoma"/>
          <w:sz w:val="24"/>
          <w:szCs w:val="24"/>
        </w:rPr>
        <w:t>One typed two- page autobiographical statement including Personal Statement of Commitment and Application.</w:t>
      </w:r>
    </w:p>
    <w:p w:rsidR="00782DC7" w:rsidRPr="00B408AB" w:rsidRDefault="00782DC7" w:rsidP="00782DC7">
      <w:pPr>
        <w:numPr>
          <w:ilvl w:val="0"/>
          <w:numId w:val="8"/>
        </w:numPr>
        <w:spacing w:after="0" w:line="240" w:lineRule="auto"/>
        <w:rPr>
          <w:rFonts w:ascii="Tahoma" w:hAnsi="Tahoma" w:cs="Tahoma"/>
          <w:sz w:val="24"/>
          <w:szCs w:val="24"/>
        </w:rPr>
      </w:pPr>
      <w:r w:rsidRPr="00B408AB">
        <w:rPr>
          <w:rFonts w:ascii="Tahoma" w:hAnsi="Tahoma" w:cs="Tahoma"/>
          <w:sz w:val="24"/>
          <w:szCs w:val="24"/>
        </w:rPr>
        <w:t xml:space="preserve">Case Study Analysis (using NAEYC Code of Ethics). </w:t>
      </w:r>
    </w:p>
    <w:p w:rsidR="00782DC7" w:rsidRPr="00B408AB" w:rsidRDefault="00782DC7" w:rsidP="00782DC7">
      <w:pPr>
        <w:numPr>
          <w:ilvl w:val="0"/>
          <w:numId w:val="8"/>
        </w:numPr>
        <w:spacing w:after="0" w:line="240" w:lineRule="auto"/>
        <w:rPr>
          <w:rFonts w:ascii="Tahoma" w:hAnsi="Tahoma" w:cs="Tahoma"/>
          <w:bCs/>
          <w:sz w:val="24"/>
          <w:szCs w:val="24"/>
        </w:rPr>
      </w:pPr>
      <w:r w:rsidRPr="00B408AB">
        <w:rPr>
          <w:rFonts w:ascii="Tahoma" w:hAnsi="Tahoma" w:cs="Tahoma"/>
          <w:sz w:val="24"/>
          <w:szCs w:val="24"/>
        </w:rPr>
        <w:t>Weekly Reading Journal Activity Assignments.</w:t>
      </w:r>
    </w:p>
    <w:p w:rsidR="005D2EB2" w:rsidRPr="00B408AB" w:rsidRDefault="00946A5C" w:rsidP="005D2EB2">
      <w:pPr>
        <w:numPr>
          <w:ilvl w:val="0"/>
          <w:numId w:val="8"/>
        </w:numPr>
        <w:spacing w:after="0" w:line="240" w:lineRule="auto"/>
        <w:rPr>
          <w:rFonts w:ascii="Tahoma" w:hAnsi="Tahoma" w:cs="Tahoma"/>
          <w:bCs/>
          <w:sz w:val="24"/>
          <w:szCs w:val="24"/>
        </w:rPr>
      </w:pPr>
      <w:r w:rsidRPr="00B408AB">
        <w:rPr>
          <w:rFonts w:ascii="Tahoma" w:hAnsi="Tahoma" w:cs="Tahoma"/>
          <w:sz w:val="24"/>
          <w:szCs w:val="24"/>
        </w:rPr>
        <w:t>Field Trip</w:t>
      </w:r>
    </w:p>
    <w:p w:rsidR="00946A5C" w:rsidRPr="005D2EB2" w:rsidRDefault="00946A5C" w:rsidP="00946A5C">
      <w:pPr>
        <w:spacing w:after="0" w:line="240" w:lineRule="auto"/>
        <w:ind w:left="735"/>
        <w:rPr>
          <w:rFonts w:ascii="Tahoma" w:hAnsi="Tahoma" w:cs="Tahoma"/>
          <w:bCs/>
          <w:color w:val="C00000"/>
          <w:sz w:val="24"/>
          <w:szCs w:val="24"/>
        </w:rPr>
      </w:pPr>
    </w:p>
    <w:p w:rsidR="005D2EB2" w:rsidRPr="001F55C8" w:rsidRDefault="005D2EB2" w:rsidP="005D2EB2">
      <w:pPr>
        <w:spacing w:after="0" w:line="240" w:lineRule="auto"/>
        <w:rPr>
          <w:rFonts w:ascii="Tahoma" w:eastAsia="Times New Roman" w:hAnsi="Tahoma" w:cs="Tahoma"/>
          <w:b/>
          <w:sz w:val="24"/>
          <w:szCs w:val="24"/>
          <w:u w:val="single"/>
        </w:rPr>
      </w:pPr>
      <w:r w:rsidRPr="001F55C8">
        <w:rPr>
          <w:rFonts w:ascii="Tahoma" w:eastAsia="Times New Roman" w:hAnsi="Tahoma" w:cs="Tahoma"/>
          <w:b/>
          <w:sz w:val="24"/>
          <w:szCs w:val="24"/>
          <w:u w:val="single"/>
        </w:rPr>
        <w:lastRenderedPageBreak/>
        <w:t>Credit Hours</w:t>
      </w:r>
    </w:p>
    <w:p w:rsidR="005D2EB2" w:rsidRPr="001F55C8" w:rsidRDefault="005D2EB2" w:rsidP="005D2EB2">
      <w:pPr>
        <w:spacing w:after="0" w:line="240" w:lineRule="auto"/>
        <w:rPr>
          <w:rFonts w:ascii="Tahoma" w:eastAsia="Times New Roman" w:hAnsi="Tahoma" w:cs="Tahoma"/>
          <w:sz w:val="24"/>
          <w:szCs w:val="24"/>
        </w:rPr>
      </w:pPr>
      <w:r w:rsidRPr="001F55C8">
        <w:rPr>
          <w:rFonts w:ascii="Tahoma" w:eastAsia="Times New Roman" w:hAnsi="Tahoma" w:cs="Tahoma"/>
          <w:sz w:val="24"/>
          <w:szCs w:val="24"/>
        </w:rPr>
        <w:t xml:space="preserve">Following the SKC Credit Hour Policy, to meet the identified objectives of this course, this four unit course, delivered over a 10 week term will approximate:  </w:t>
      </w:r>
    </w:p>
    <w:p w:rsidR="005D2EB2" w:rsidRPr="001F55C8" w:rsidRDefault="005D2EB2" w:rsidP="005D2EB2">
      <w:pPr>
        <w:spacing w:after="0" w:line="240" w:lineRule="auto"/>
        <w:rPr>
          <w:rFonts w:ascii="Tahoma" w:eastAsia="Times New Roman" w:hAnsi="Tahoma" w:cs="Tahoma"/>
          <w:sz w:val="24"/>
          <w:szCs w:val="24"/>
        </w:rPr>
      </w:pPr>
      <w:r w:rsidRPr="001F55C8">
        <w:rPr>
          <w:rFonts w:ascii="Tahoma" w:eastAsia="Times New Roman" w:hAnsi="Tahoma" w:cs="Tahoma"/>
          <w:sz w:val="24"/>
          <w:szCs w:val="24"/>
        </w:rPr>
        <w:tab/>
        <w:t>Four hours/week classroom, on-line, or direct faculty instruction</w:t>
      </w:r>
    </w:p>
    <w:p w:rsidR="005D2EB2" w:rsidRPr="001F55C8" w:rsidRDefault="005D2EB2" w:rsidP="005D2EB2">
      <w:pPr>
        <w:spacing w:after="0" w:line="240" w:lineRule="auto"/>
        <w:ind w:left="720"/>
        <w:rPr>
          <w:rFonts w:ascii="Tahoma" w:eastAsia="Times New Roman" w:hAnsi="Tahoma" w:cs="Tahoma"/>
          <w:sz w:val="24"/>
          <w:szCs w:val="24"/>
        </w:rPr>
      </w:pPr>
      <w:r w:rsidRPr="001F55C8">
        <w:rPr>
          <w:rFonts w:ascii="Tahoma" w:eastAsia="Times New Roman" w:hAnsi="Tahoma" w:cs="Tahoma"/>
          <w:sz w:val="24"/>
          <w:szCs w:val="24"/>
        </w:rPr>
        <w:t>In addition out-of-class student work will approximate a minimum of eight hours each week.</w:t>
      </w:r>
    </w:p>
    <w:p w:rsidR="003061BD" w:rsidRPr="00FC7B52" w:rsidRDefault="003061BD" w:rsidP="003061BD">
      <w:pPr>
        <w:spacing w:after="0" w:line="240" w:lineRule="auto"/>
        <w:ind w:left="720"/>
        <w:rPr>
          <w:rFonts w:ascii="Tahoma" w:eastAsia="Times New Roman" w:hAnsi="Tahoma" w:cs="Tahoma"/>
          <w:sz w:val="24"/>
          <w:szCs w:val="24"/>
        </w:rPr>
      </w:pPr>
    </w:p>
    <w:p w:rsidR="003061BD" w:rsidRPr="00FC7B52" w:rsidRDefault="003061BD" w:rsidP="003061BD">
      <w:pPr>
        <w:spacing w:after="0" w:line="240" w:lineRule="auto"/>
        <w:rPr>
          <w:rFonts w:ascii="Tahoma" w:eastAsia="Times New Roman" w:hAnsi="Tahoma" w:cs="Tahoma"/>
          <w:b/>
          <w:sz w:val="24"/>
          <w:szCs w:val="24"/>
          <w:u w:val="single"/>
        </w:rPr>
      </w:pPr>
    </w:p>
    <w:p w:rsidR="003061BD" w:rsidRPr="00FC7B52" w:rsidRDefault="003061BD" w:rsidP="003061BD">
      <w:pPr>
        <w:spacing w:after="0" w:line="240" w:lineRule="auto"/>
        <w:rPr>
          <w:rFonts w:ascii="Tahoma" w:eastAsia="Times New Roman" w:hAnsi="Tahoma" w:cs="Tahoma"/>
          <w:b/>
          <w:sz w:val="24"/>
          <w:szCs w:val="24"/>
          <w:u w:val="single"/>
        </w:rPr>
      </w:pPr>
      <w:r w:rsidRPr="00FC7B52">
        <w:rPr>
          <w:rFonts w:ascii="Tahoma" w:eastAsia="Times New Roman" w:hAnsi="Tahoma" w:cs="Tahoma"/>
          <w:b/>
          <w:sz w:val="24"/>
          <w:szCs w:val="24"/>
          <w:u w:val="single"/>
        </w:rPr>
        <w:t>Grading System</w:t>
      </w:r>
    </w:p>
    <w:p w:rsidR="003061BD" w:rsidRPr="003061BD" w:rsidRDefault="003061BD" w:rsidP="003061BD">
      <w:pPr>
        <w:spacing w:after="0" w:line="240" w:lineRule="auto"/>
        <w:rPr>
          <w:rFonts w:ascii="Tahoma" w:eastAsia="Times New Roman" w:hAnsi="Tahoma" w:cs="Tahoma"/>
          <w:b/>
          <w:sz w:val="24"/>
          <w:szCs w:val="24"/>
          <w:u w:val="single"/>
        </w:rPr>
      </w:pPr>
    </w:p>
    <w:p w:rsidR="003061BD" w:rsidRPr="003061BD" w:rsidRDefault="003061BD" w:rsidP="003061BD">
      <w:pPr>
        <w:spacing w:after="0" w:line="240" w:lineRule="auto"/>
        <w:rPr>
          <w:rFonts w:ascii="Tahoma" w:eastAsia="Gungsuh" w:hAnsi="Tahoma" w:cs="Tahoma"/>
          <w:sz w:val="24"/>
          <w:szCs w:val="24"/>
        </w:rPr>
      </w:pPr>
      <w:r w:rsidRPr="003061BD">
        <w:rPr>
          <w:rFonts w:ascii="Tahoma" w:eastAsia="Gungsuh" w:hAnsi="Tahoma" w:cs="Tahoma"/>
          <w:sz w:val="24"/>
          <w:szCs w:val="24"/>
        </w:rPr>
        <w:t>a.  An Incomplete grade (“I”) is NOT an option with the exemption of an exception of an extreme emergency or the death of a family member.  In either case, the instructor must be notified within 48 hours.</w:t>
      </w:r>
    </w:p>
    <w:p w:rsidR="003061BD" w:rsidRPr="003061BD" w:rsidRDefault="003061BD" w:rsidP="003061BD">
      <w:pPr>
        <w:spacing w:after="0" w:line="240" w:lineRule="auto"/>
        <w:rPr>
          <w:rFonts w:ascii="Tahoma" w:eastAsia="Gungsuh" w:hAnsi="Tahoma" w:cs="Tahoma"/>
          <w:sz w:val="24"/>
          <w:szCs w:val="24"/>
        </w:rPr>
      </w:pPr>
    </w:p>
    <w:p w:rsidR="003061BD" w:rsidRDefault="003061BD" w:rsidP="003061BD">
      <w:pPr>
        <w:spacing w:after="0" w:line="240" w:lineRule="auto"/>
        <w:rPr>
          <w:rFonts w:ascii="Tahoma" w:eastAsia="Gungsuh" w:hAnsi="Tahoma" w:cs="Tahoma"/>
          <w:sz w:val="24"/>
          <w:szCs w:val="24"/>
        </w:rPr>
      </w:pPr>
      <w:r w:rsidRPr="003061BD">
        <w:rPr>
          <w:rFonts w:ascii="Tahoma" w:eastAsia="Gungsuh" w:hAnsi="Tahoma" w:cs="Tahoma"/>
          <w:sz w:val="24"/>
          <w:szCs w:val="24"/>
        </w:rPr>
        <w:t>b. The following is a breakdown of how grades are earned:</w:t>
      </w:r>
    </w:p>
    <w:p w:rsidR="003061BD" w:rsidRDefault="003061BD" w:rsidP="003061BD">
      <w:pPr>
        <w:spacing w:after="0" w:line="240" w:lineRule="auto"/>
        <w:rPr>
          <w:rFonts w:ascii="Tahoma" w:eastAsia="Gungsuh" w:hAnsi="Tahoma" w:cs="Tahoma"/>
          <w:sz w:val="24"/>
          <w:szCs w:val="24"/>
        </w:rPr>
      </w:pPr>
    </w:p>
    <w:p w:rsidR="00D115E1" w:rsidRPr="00DF0A95" w:rsidRDefault="00D115E1" w:rsidP="00D115E1">
      <w:pPr>
        <w:spacing w:after="0" w:line="240" w:lineRule="auto"/>
        <w:rPr>
          <w:rFonts w:ascii="Tahoma" w:hAnsi="Tahoma" w:cs="Tahoma"/>
          <w:b/>
          <w:color w:val="7030A0"/>
          <w:sz w:val="24"/>
          <w:szCs w:val="24"/>
          <w:u w:val="single"/>
        </w:rPr>
      </w:pPr>
    </w:p>
    <w:p w:rsidR="00D115E1" w:rsidRPr="00DF0A95" w:rsidRDefault="00D115E1" w:rsidP="00D115E1">
      <w:pPr>
        <w:spacing w:after="0" w:line="240" w:lineRule="auto"/>
        <w:rPr>
          <w:rFonts w:ascii="Tahoma" w:hAnsi="Tahoma" w:cs="Tahoma"/>
          <w:b/>
          <w:sz w:val="24"/>
          <w:szCs w:val="24"/>
          <w:u w:val="single"/>
        </w:rPr>
      </w:pPr>
      <w:r w:rsidRPr="00DF0A95">
        <w:rPr>
          <w:rFonts w:ascii="Tahoma" w:hAnsi="Tahoma" w:cs="Tahoma"/>
          <w:b/>
          <w:sz w:val="24"/>
          <w:szCs w:val="24"/>
          <w:u w:val="single"/>
        </w:rPr>
        <w:t>Grading System</w:t>
      </w:r>
    </w:p>
    <w:p w:rsidR="00B408AB" w:rsidRPr="00DF0A95" w:rsidRDefault="00B408AB" w:rsidP="00B408AB">
      <w:pPr>
        <w:spacing w:after="0" w:line="240" w:lineRule="auto"/>
        <w:rPr>
          <w:rFonts w:ascii="Tahoma" w:hAnsi="Tahoma" w:cs="Tahoma"/>
          <w:bCs/>
          <w:sz w:val="20"/>
          <w:szCs w:val="20"/>
        </w:rPr>
      </w:pPr>
      <w:r w:rsidRPr="00DF0A95">
        <w:rPr>
          <w:rFonts w:ascii="Tahoma" w:hAnsi="Tahoma" w:cs="Tahoma"/>
          <w:bCs/>
          <w:sz w:val="20"/>
          <w:szCs w:val="20"/>
        </w:rPr>
        <w:t>Attendance and participation in face-to-face class activities and discussions</w:t>
      </w:r>
      <w:r w:rsidR="007D0700" w:rsidRPr="00DF0A95">
        <w:rPr>
          <w:rFonts w:ascii="Tahoma" w:hAnsi="Tahoma" w:cs="Tahoma"/>
          <w:bCs/>
          <w:sz w:val="20"/>
          <w:szCs w:val="20"/>
        </w:rPr>
        <w:t>… (</w:t>
      </w:r>
      <w:r w:rsidR="00C62F7B" w:rsidRPr="00DF0A95">
        <w:rPr>
          <w:rFonts w:ascii="Tahoma" w:hAnsi="Tahoma" w:cs="Tahoma"/>
          <w:bCs/>
          <w:sz w:val="20"/>
          <w:szCs w:val="20"/>
        </w:rPr>
        <w:t>5x</w:t>
      </w:r>
      <w:r w:rsidR="00DE60BB" w:rsidRPr="00DF0A95">
        <w:rPr>
          <w:rFonts w:ascii="Tahoma" w:hAnsi="Tahoma" w:cs="Tahoma"/>
          <w:bCs/>
          <w:sz w:val="20"/>
          <w:szCs w:val="20"/>
        </w:rPr>
        <w:t>20</w:t>
      </w:r>
      <w:r w:rsidRPr="00DF0A95">
        <w:rPr>
          <w:rFonts w:ascii="Tahoma" w:hAnsi="Tahoma" w:cs="Tahoma"/>
          <w:bCs/>
          <w:sz w:val="20"/>
          <w:szCs w:val="20"/>
        </w:rPr>
        <w:t>)…</w:t>
      </w:r>
      <w:r w:rsidR="00C62F7B" w:rsidRPr="00DF0A95">
        <w:rPr>
          <w:rFonts w:ascii="Tahoma" w:hAnsi="Tahoma" w:cs="Tahoma"/>
          <w:bCs/>
          <w:sz w:val="20"/>
          <w:szCs w:val="20"/>
        </w:rPr>
        <w:t>…</w:t>
      </w:r>
      <w:r w:rsidR="00DE60BB" w:rsidRPr="00DF0A95">
        <w:rPr>
          <w:rFonts w:ascii="Tahoma" w:hAnsi="Tahoma" w:cs="Tahoma"/>
          <w:bCs/>
          <w:sz w:val="20"/>
          <w:szCs w:val="20"/>
        </w:rPr>
        <w:t>100</w:t>
      </w:r>
      <w:r w:rsidR="00417214" w:rsidRPr="00DF0A95">
        <w:rPr>
          <w:rFonts w:ascii="Tahoma" w:hAnsi="Tahoma" w:cs="Tahoma"/>
          <w:bCs/>
          <w:sz w:val="20"/>
          <w:szCs w:val="20"/>
        </w:rPr>
        <w:t xml:space="preserve"> (</w:t>
      </w:r>
      <w:r w:rsidR="007373D5" w:rsidRPr="00DF0A95">
        <w:rPr>
          <w:rFonts w:ascii="Tahoma" w:hAnsi="Tahoma" w:cs="Tahoma"/>
          <w:bCs/>
          <w:sz w:val="20"/>
          <w:szCs w:val="20"/>
        </w:rPr>
        <w:t>17</w:t>
      </w:r>
      <w:r w:rsidR="00417214" w:rsidRPr="00DF0A95">
        <w:rPr>
          <w:rFonts w:ascii="Tahoma" w:hAnsi="Tahoma" w:cs="Tahoma"/>
          <w:bCs/>
          <w:sz w:val="20"/>
          <w:szCs w:val="20"/>
        </w:rPr>
        <w:t>%)</w:t>
      </w:r>
    </w:p>
    <w:p w:rsidR="00B408AB" w:rsidRPr="00DF0A95" w:rsidRDefault="00B408AB" w:rsidP="00B408AB">
      <w:pPr>
        <w:spacing w:after="0" w:line="240" w:lineRule="auto"/>
        <w:rPr>
          <w:rFonts w:ascii="Tahoma" w:hAnsi="Tahoma" w:cs="Tahoma"/>
          <w:bCs/>
          <w:sz w:val="20"/>
          <w:szCs w:val="20"/>
        </w:rPr>
      </w:pPr>
      <w:r w:rsidRPr="00DF0A95">
        <w:rPr>
          <w:rFonts w:ascii="Tahoma" w:hAnsi="Tahoma" w:cs="Tahoma"/>
          <w:bCs/>
          <w:sz w:val="20"/>
          <w:szCs w:val="20"/>
        </w:rPr>
        <w:t>Attendance and participation in on-line activities and discussions………</w:t>
      </w:r>
      <w:r w:rsidR="007D0700" w:rsidRPr="00DF0A95">
        <w:rPr>
          <w:rFonts w:ascii="Tahoma" w:hAnsi="Tahoma" w:cs="Tahoma"/>
          <w:bCs/>
          <w:sz w:val="20"/>
          <w:szCs w:val="20"/>
        </w:rPr>
        <w:t>. (</w:t>
      </w:r>
      <w:r w:rsidR="00C62F7B" w:rsidRPr="00DF0A95">
        <w:rPr>
          <w:rFonts w:ascii="Tahoma" w:hAnsi="Tahoma" w:cs="Tahoma"/>
          <w:bCs/>
          <w:sz w:val="20"/>
          <w:szCs w:val="20"/>
        </w:rPr>
        <w:t>5x25</w:t>
      </w:r>
      <w:r w:rsidRPr="00DF0A95">
        <w:rPr>
          <w:rFonts w:ascii="Tahoma" w:hAnsi="Tahoma" w:cs="Tahoma"/>
          <w:bCs/>
          <w:sz w:val="20"/>
          <w:szCs w:val="20"/>
        </w:rPr>
        <w:t>)…………</w:t>
      </w:r>
      <w:r w:rsidR="00C62F7B" w:rsidRPr="00DF0A95">
        <w:rPr>
          <w:rFonts w:ascii="Tahoma" w:hAnsi="Tahoma" w:cs="Tahoma"/>
          <w:bCs/>
          <w:sz w:val="20"/>
          <w:szCs w:val="20"/>
        </w:rPr>
        <w:t>…</w:t>
      </w:r>
      <w:r w:rsidRPr="00DF0A95">
        <w:rPr>
          <w:rFonts w:ascii="Tahoma" w:hAnsi="Tahoma" w:cs="Tahoma"/>
          <w:bCs/>
          <w:sz w:val="20"/>
          <w:szCs w:val="20"/>
        </w:rPr>
        <w:t>.</w:t>
      </w:r>
      <w:r w:rsidR="00C62F7B" w:rsidRPr="00DF0A95">
        <w:rPr>
          <w:rFonts w:ascii="Tahoma" w:hAnsi="Tahoma" w:cs="Tahoma"/>
          <w:bCs/>
          <w:sz w:val="20"/>
          <w:szCs w:val="20"/>
        </w:rPr>
        <w:t>125</w:t>
      </w:r>
      <w:r w:rsidR="00417214" w:rsidRPr="00DF0A95">
        <w:rPr>
          <w:rFonts w:ascii="Tahoma" w:hAnsi="Tahoma" w:cs="Tahoma"/>
          <w:bCs/>
          <w:sz w:val="20"/>
          <w:szCs w:val="20"/>
        </w:rPr>
        <w:t xml:space="preserve"> (21%</w:t>
      </w:r>
      <w:r w:rsidR="007373D5" w:rsidRPr="00DF0A95">
        <w:rPr>
          <w:rFonts w:ascii="Tahoma" w:hAnsi="Tahoma" w:cs="Tahoma"/>
          <w:bCs/>
          <w:sz w:val="20"/>
          <w:szCs w:val="20"/>
        </w:rPr>
        <w:t>)</w:t>
      </w:r>
    </w:p>
    <w:p w:rsidR="00B408AB" w:rsidRPr="00DF0A95" w:rsidRDefault="00B408AB" w:rsidP="00B408AB">
      <w:pPr>
        <w:spacing w:after="0" w:line="240" w:lineRule="auto"/>
        <w:rPr>
          <w:rFonts w:ascii="Tahoma" w:hAnsi="Tahoma" w:cs="Tahoma"/>
          <w:sz w:val="20"/>
          <w:szCs w:val="20"/>
        </w:rPr>
      </w:pPr>
      <w:r w:rsidRPr="00DF0A95">
        <w:rPr>
          <w:rFonts w:ascii="Tahoma" w:hAnsi="Tahoma" w:cs="Tahoma"/>
          <w:sz w:val="20"/>
          <w:szCs w:val="20"/>
        </w:rPr>
        <w:t xml:space="preserve">Three sources of continued professional development with portfolio entry </w:t>
      </w:r>
      <w:proofErr w:type="gramStart"/>
      <w:r w:rsidRPr="00DF0A95">
        <w:rPr>
          <w:rFonts w:ascii="Tahoma" w:hAnsi="Tahoma" w:cs="Tahoma"/>
          <w:sz w:val="20"/>
          <w:szCs w:val="20"/>
        </w:rPr>
        <w:t>slips</w:t>
      </w:r>
      <w:proofErr w:type="gramEnd"/>
      <w:r w:rsidR="007D0700" w:rsidRPr="00DF0A95">
        <w:rPr>
          <w:rFonts w:ascii="Tahoma" w:hAnsi="Tahoma" w:cs="Tahoma"/>
          <w:sz w:val="20"/>
          <w:szCs w:val="20"/>
        </w:rPr>
        <w:t>… (</w:t>
      </w:r>
      <w:r w:rsidRPr="00DF0A95">
        <w:rPr>
          <w:rFonts w:ascii="Tahoma" w:hAnsi="Tahoma" w:cs="Tahoma"/>
          <w:sz w:val="20"/>
          <w:szCs w:val="20"/>
        </w:rPr>
        <w:t>3x15)</w:t>
      </w:r>
      <w:r w:rsidR="00C62F7B" w:rsidRPr="00DF0A95">
        <w:rPr>
          <w:rFonts w:ascii="Tahoma" w:hAnsi="Tahoma" w:cs="Tahoma"/>
          <w:sz w:val="20"/>
          <w:szCs w:val="20"/>
        </w:rPr>
        <w:t>..</w:t>
      </w:r>
      <w:r w:rsidRPr="00DF0A95">
        <w:rPr>
          <w:rFonts w:ascii="Tahoma" w:hAnsi="Tahoma" w:cs="Tahoma"/>
          <w:sz w:val="20"/>
          <w:szCs w:val="20"/>
        </w:rPr>
        <w:t>..45</w:t>
      </w:r>
      <w:r w:rsidR="007373D5" w:rsidRPr="00DF0A95">
        <w:rPr>
          <w:rFonts w:ascii="Tahoma" w:hAnsi="Tahoma" w:cs="Tahoma"/>
          <w:sz w:val="20"/>
          <w:szCs w:val="20"/>
        </w:rPr>
        <w:t xml:space="preserve"> (</w:t>
      </w:r>
      <w:r w:rsidR="00417214" w:rsidRPr="00DF0A95">
        <w:rPr>
          <w:rFonts w:ascii="Tahoma" w:hAnsi="Tahoma" w:cs="Tahoma"/>
          <w:sz w:val="20"/>
          <w:szCs w:val="20"/>
        </w:rPr>
        <w:t>8%</w:t>
      </w:r>
      <w:r w:rsidR="007373D5" w:rsidRPr="00DF0A95">
        <w:rPr>
          <w:rFonts w:ascii="Tahoma" w:hAnsi="Tahoma" w:cs="Tahoma"/>
          <w:sz w:val="20"/>
          <w:szCs w:val="20"/>
        </w:rPr>
        <w:t>)</w:t>
      </w:r>
    </w:p>
    <w:p w:rsidR="00B408AB" w:rsidRPr="00DF0A95" w:rsidRDefault="00B408AB" w:rsidP="00B408AB">
      <w:pPr>
        <w:spacing w:after="0" w:line="240" w:lineRule="auto"/>
        <w:rPr>
          <w:rFonts w:ascii="Tahoma" w:hAnsi="Tahoma" w:cs="Tahoma"/>
          <w:sz w:val="20"/>
          <w:szCs w:val="20"/>
        </w:rPr>
      </w:pPr>
      <w:r w:rsidRPr="00DF0A95">
        <w:rPr>
          <w:rFonts w:ascii="Tahoma" w:hAnsi="Tahoma" w:cs="Tahoma"/>
          <w:sz w:val="20"/>
          <w:szCs w:val="20"/>
        </w:rPr>
        <w:t>*Autobiographical statement (including Personal Statement of Commitment and Application)</w:t>
      </w:r>
      <w:r w:rsidR="00C62F7B" w:rsidRPr="00DF0A95">
        <w:rPr>
          <w:rFonts w:ascii="Tahoma" w:hAnsi="Tahoma" w:cs="Tahoma"/>
          <w:sz w:val="20"/>
          <w:szCs w:val="20"/>
        </w:rPr>
        <w:t>..</w:t>
      </w:r>
      <w:r w:rsidR="00076CB9" w:rsidRPr="00DF0A95">
        <w:rPr>
          <w:rFonts w:ascii="Tahoma" w:hAnsi="Tahoma" w:cs="Tahoma"/>
          <w:sz w:val="20"/>
          <w:szCs w:val="20"/>
        </w:rPr>
        <w:t>..50</w:t>
      </w:r>
      <w:r w:rsidR="007373D5" w:rsidRPr="00DF0A95">
        <w:rPr>
          <w:rFonts w:ascii="Tahoma" w:hAnsi="Tahoma" w:cs="Tahoma"/>
          <w:sz w:val="20"/>
          <w:szCs w:val="20"/>
        </w:rPr>
        <w:t xml:space="preserve"> (8%)</w:t>
      </w:r>
    </w:p>
    <w:p w:rsidR="00B408AB" w:rsidRPr="00DF0A95" w:rsidRDefault="00B408AB" w:rsidP="00B408AB">
      <w:pPr>
        <w:spacing w:after="0" w:line="240" w:lineRule="auto"/>
        <w:rPr>
          <w:rFonts w:ascii="Tahoma" w:hAnsi="Tahoma" w:cs="Tahoma"/>
          <w:sz w:val="20"/>
          <w:szCs w:val="20"/>
        </w:rPr>
      </w:pPr>
      <w:r w:rsidRPr="00DF0A95">
        <w:rPr>
          <w:rFonts w:ascii="Tahoma" w:hAnsi="Tahoma" w:cs="Tahoma"/>
          <w:sz w:val="20"/>
          <w:szCs w:val="20"/>
        </w:rPr>
        <w:t>*Case Study Analysis (using NAEYC Code of Ethics)……………………………………………………………</w:t>
      </w:r>
      <w:r w:rsidR="00076CB9" w:rsidRPr="00DF0A95">
        <w:rPr>
          <w:rFonts w:ascii="Tahoma" w:hAnsi="Tahoma" w:cs="Tahoma"/>
          <w:sz w:val="20"/>
          <w:szCs w:val="20"/>
        </w:rPr>
        <w:t>.50</w:t>
      </w:r>
      <w:r w:rsidR="007373D5" w:rsidRPr="00DF0A95">
        <w:rPr>
          <w:rFonts w:ascii="Tahoma" w:hAnsi="Tahoma" w:cs="Tahoma"/>
          <w:sz w:val="20"/>
          <w:szCs w:val="20"/>
        </w:rPr>
        <w:t xml:space="preserve"> (8%)</w:t>
      </w:r>
    </w:p>
    <w:p w:rsidR="00B408AB" w:rsidRPr="00DF0A95" w:rsidRDefault="00B408AB" w:rsidP="00B408AB">
      <w:pPr>
        <w:spacing w:after="0" w:line="240" w:lineRule="auto"/>
        <w:rPr>
          <w:rFonts w:ascii="Tahoma" w:hAnsi="Tahoma" w:cs="Tahoma"/>
          <w:bCs/>
          <w:sz w:val="20"/>
          <w:szCs w:val="20"/>
        </w:rPr>
      </w:pPr>
      <w:r w:rsidRPr="00DF0A95">
        <w:rPr>
          <w:rFonts w:ascii="Tahoma" w:hAnsi="Tahoma" w:cs="Tahoma"/>
          <w:sz w:val="20"/>
          <w:szCs w:val="20"/>
        </w:rPr>
        <w:t>Weekly Reading Journal Activity Assignments………………………………………</w:t>
      </w:r>
      <w:r w:rsidR="007D0700" w:rsidRPr="00DF0A95">
        <w:rPr>
          <w:rFonts w:ascii="Tahoma" w:hAnsi="Tahoma" w:cs="Tahoma"/>
          <w:sz w:val="20"/>
          <w:szCs w:val="20"/>
        </w:rPr>
        <w:t>… (</w:t>
      </w:r>
      <w:r w:rsidRPr="00DF0A95">
        <w:rPr>
          <w:rFonts w:ascii="Tahoma" w:hAnsi="Tahoma" w:cs="Tahoma"/>
          <w:sz w:val="20"/>
          <w:szCs w:val="20"/>
        </w:rPr>
        <w:t>9x20)…………180</w:t>
      </w:r>
      <w:r w:rsidR="007373D5" w:rsidRPr="00DF0A95">
        <w:rPr>
          <w:rFonts w:ascii="Tahoma" w:hAnsi="Tahoma" w:cs="Tahoma"/>
          <w:sz w:val="20"/>
          <w:szCs w:val="20"/>
        </w:rPr>
        <w:t xml:space="preserve"> (30%)</w:t>
      </w:r>
    </w:p>
    <w:p w:rsidR="00076CB9" w:rsidRPr="00DF0A95" w:rsidRDefault="00B408AB" w:rsidP="00D115E1">
      <w:pPr>
        <w:spacing w:after="0" w:line="240" w:lineRule="auto"/>
        <w:rPr>
          <w:rFonts w:ascii="Tahoma" w:hAnsi="Tahoma" w:cs="Tahoma"/>
          <w:bCs/>
          <w:sz w:val="20"/>
          <w:szCs w:val="20"/>
        </w:rPr>
      </w:pPr>
      <w:r w:rsidRPr="00DF0A95">
        <w:rPr>
          <w:rFonts w:ascii="Tahoma" w:hAnsi="Tahoma" w:cs="Tahoma"/>
          <w:sz w:val="20"/>
          <w:szCs w:val="20"/>
        </w:rPr>
        <w:t>Field Trip</w:t>
      </w:r>
      <w:r w:rsidR="00C62F7B" w:rsidRPr="00DF0A95">
        <w:rPr>
          <w:rFonts w:ascii="Tahoma" w:hAnsi="Tahoma" w:cs="Tahoma"/>
          <w:sz w:val="20"/>
          <w:szCs w:val="20"/>
        </w:rPr>
        <w:t xml:space="preserve"> &amp; Summary Packet</w:t>
      </w:r>
      <w:r w:rsidRPr="00DF0A95">
        <w:rPr>
          <w:rFonts w:ascii="Tahoma" w:hAnsi="Tahoma" w:cs="Tahoma"/>
          <w:sz w:val="20"/>
          <w:szCs w:val="20"/>
        </w:rPr>
        <w:t>……………………………………………………………………………………</w:t>
      </w:r>
      <w:r w:rsidR="00C62F7B" w:rsidRPr="00DF0A95">
        <w:rPr>
          <w:rFonts w:ascii="Tahoma" w:hAnsi="Tahoma" w:cs="Tahoma"/>
          <w:sz w:val="20"/>
          <w:szCs w:val="20"/>
        </w:rPr>
        <w:t>.50</w:t>
      </w:r>
      <w:r w:rsidR="007373D5" w:rsidRPr="00DF0A95">
        <w:rPr>
          <w:rFonts w:ascii="Tahoma" w:hAnsi="Tahoma" w:cs="Tahoma"/>
          <w:sz w:val="20"/>
          <w:szCs w:val="20"/>
        </w:rPr>
        <w:t xml:space="preserve"> (8%)</w:t>
      </w:r>
      <w:r w:rsidR="00C62F7B" w:rsidRPr="00DF0A95">
        <w:rPr>
          <w:rFonts w:ascii="Tahoma" w:hAnsi="Tahoma" w:cs="Tahoma"/>
          <w:sz w:val="20"/>
          <w:szCs w:val="20"/>
        </w:rPr>
        <w:t xml:space="preserve">    </w:t>
      </w:r>
    </w:p>
    <w:p w:rsidR="00D115E1" w:rsidRPr="00DF0A95" w:rsidRDefault="00076CB9" w:rsidP="00076CB9">
      <w:pPr>
        <w:spacing w:after="0" w:line="240" w:lineRule="auto"/>
        <w:ind w:left="7200" w:firstLine="720"/>
        <w:rPr>
          <w:rFonts w:ascii="Tahoma" w:hAnsi="Tahoma" w:cs="Tahoma"/>
          <w:bCs/>
          <w:sz w:val="20"/>
          <w:szCs w:val="20"/>
        </w:rPr>
      </w:pPr>
      <w:r w:rsidRPr="00DF0A95">
        <w:rPr>
          <w:rFonts w:ascii="Tahoma" w:hAnsi="Tahoma" w:cs="Tahoma"/>
          <w:bCs/>
          <w:sz w:val="20"/>
          <w:szCs w:val="20"/>
        </w:rPr>
        <w:t>___</w:t>
      </w:r>
      <w:r w:rsidR="00D115E1" w:rsidRPr="00DF0A95">
        <w:rPr>
          <w:rFonts w:ascii="Tahoma" w:hAnsi="Tahoma" w:cs="Tahoma"/>
          <w:sz w:val="24"/>
          <w:szCs w:val="24"/>
        </w:rPr>
        <w:t>___</w:t>
      </w:r>
      <w:r w:rsidR="00D115E1" w:rsidRPr="00DF0A95">
        <w:rPr>
          <w:rFonts w:ascii="Tahoma" w:hAnsi="Tahoma" w:cs="Tahoma"/>
          <w:sz w:val="24"/>
          <w:szCs w:val="24"/>
        </w:rPr>
        <w:tab/>
      </w:r>
      <w:r w:rsidR="00D115E1" w:rsidRPr="00DF0A95">
        <w:rPr>
          <w:rFonts w:ascii="Tahoma" w:hAnsi="Tahoma" w:cs="Tahoma"/>
        </w:rPr>
        <w:tab/>
      </w:r>
    </w:p>
    <w:p w:rsidR="00D115E1" w:rsidRPr="00DF0A95" w:rsidRDefault="00D115E1" w:rsidP="00D115E1">
      <w:pPr>
        <w:spacing w:after="0" w:line="240" w:lineRule="auto"/>
        <w:ind w:left="6480"/>
        <w:rPr>
          <w:rFonts w:ascii="Tahoma" w:hAnsi="Tahoma" w:cs="Tahoma"/>
          <w:sz w:val="20"/>
          <w:szCs w:val="20"/>
        </w:rPr>
      </w:pPr>
      <w:r w:rsidRPr="00DF0A95">
        <w:rPr>
          <w:rFonts w:ascii="Tahoma" w:hAnsi="Tahoma" w:cs="Tahoma"/>
        </w:rPr>
        <w:t xml:space="preserve">    </w:t>
      </w:r>
      <w:r w:rsidRPr="00DF0A95">
        <w:rPr>
          <w:rFonts w:ascii="Tahoma" w:hAnsi="Tahoma" w:cs="Tahoma"/>
        </w:rPr>
        <w:tab/>
      </w:r>
      <w:r w:rsidRPr="00DF0A95">
        <w:rPr>
          <w:rFonts w:ascii="Tahoma" w:hAnsi="Tahoma" w:cs="Tahoma"/>
          <w:sz w:val="20"/>
          <w:szCs w:val="20"/>
        </w:rPr>
        <w:t>Total:     600 pts.</w:t>
      </w:r>
    </w:p>
    <w:p w:rsidR="00D115E1" w:rsidRPr="00464D83" w:rsidRDefault="00D115E1" w:rsidP="00D115E1">
      <w:pPr>
        <w:spacing w:after="0" w:line="240" w:lineRule="auto"/>
        <w:rPr>
          <w:rFonts w:ascii="Tahoma" w:hAnsi="Tahoma" w:cs="Tahoma"/>
          <w:b/>
          <w:bCs/>
        </w:rPr>
      </w:pPr>
      <w:r w:rsidRPr="00464D83">
        <w:rPr>
          <w:rFonts w:ascii="Tahoma" w:hAnsi="Tahoma" w:cs="Tahoma"/>
          <w:b/>
          <w:bCs/>
        </w:rPr>
        <w:t>** Portfolio requirements</w:t>
      </w:r>
    </w:p>
    <w:p w:rsidR="003061BD" w:rsidRPr="003061BD" w:rsidRDefault="003061BD" w:rsidP="003061BD">
      <w:pPr>
        <w:spacing w:after="0" w:line="240" w:lineRule="auto"/>
        <w:rPr>
          <w:rFonts w:ascii="Tahoma" w:eastAsia="Gungsuh" w:hAnsi="Tahoma" w:cs="Tahoma"/>
          <w:sz w:val="24"/>
          <w:szCs w:val="24"/>
        </w:rPr>
      </w:pPr>
    </w:p>
    <w:p w:rsidR="00D115E1" w:rsidRPr="00E0747F" w:rsidRDefault="00D115E1" w:rsidP="00D115E1">
      <w:pPr>
        <w:spacing w:after="0" w:line="240" w:lineRule="auto"/>
        <w:rPr>
          <w:rFonts w:ascii="Tahoma" w:eastAsia="MS Mincho" w:hAnsi="Tahoma" w:cs="Tahoma"/>
          <w:color w:val="7030A0"/>
          <w:sz w:val="24"/>
          <w:szCs w:val="24"/>
        </w:rPr>
      </w:pPr>
      <w:r w:rsidRPr="00E0747F">
        <w:rPr>
          <w:rFonts w:ascii="Tahoma" w:eastAsia="MS Mincho" w:hAnsi="Tahoma" w:cs="Tahoma"/>
          <w:color w:val="7030A0"/>
          <w:sz w:val="24"/>
          <w:szCs w:val="24"/>
        </w:rPr>
        <w:tab/>
      </w:r>
      <w:r w:rsidRPr="00E0747F">
        <w:rPr>
          <w:rFonts w:ascii="Tahoma" w:eastAsia="MS Mincho" w:hAnsi="Tahoma" w:cs="Tahoma"/>
          <w:color w:val="7030A0"/>
          <w:sz w:val="24"/>
          <w:szCs w:val="24"/>
        </w:rPr>
        <w:tab/>
      </w:r>
      <w:r w:rsidRPr="00E0747F">
        <w:rPr>
          <w:rFonts w:ascii="Tahoma" w:eastAsia="MS Mincho" w:hAnsi="Tahoma" w:cs="Tahoma"/>
          <w:color w:val="7030A0"/>
          <w:sz w:val="24"/>
          <w:szCs w:val="24"/>
        </w:rPr>
        <w:tab/>
      </w:r>
      <w:r w:rsidRPr="00E0747F">
        <w:rPr>
          <w:rFonts w:ascii="Tahoma" w:eastAsia="MS Mincho" w:hAnsi="Tahoma" w:cs="Tahoma"/>
          <w:color w:val="7030A0"/>
          <w:sz w:val="24"/>
          <w:szCs w:val="24"/>
        </w:rPr>
        <w:tab/>
      </w:r>
      <w:r w:rsidRPr="00E0747F">
        <w:rPr>
          <w:rFonts w:ascii="Tahoma" w:eastAsia="MS Mincho" w:hAnsi="Tahoma" w:cs="Tahoma"/>
          <w:color w:val="7030A0"/>
          <w:sz w:val="24"/>
          <w:szCs w:val="24"/>
        </w:rPr>
        <w:tab/>
      </w:r>
      <w:r w:rsidRPr="00E0747F">
        <w:rPr>
          <w:rFonts w:ascii="Tahoma" w:eastAsia="MS Mincho" w:hAnsi="Tahoma" w:cs="Tahoma"/>
          <w:color w:val="7030A0"/>
          <w:sz w:val="24"/>
          <w:szCs w:val="24"/>
        </w:rPr>
        <w:tab/>
      </w:r>
      <w:r w:rsidRPr="00E0747F">
        <w:rPr>
          <w:rFonts w:ascii="Tahoma" w:eastAsia="MS Mincho" w:hAnsi="Tahoma" w:cs="Tahoma"/>
          <w:color w:val="7030A0"/>
          <w:sz w:val="24"/>
          <w:szCs w:val="24"/>
        </w:rPr>
        <w:tab/>
      </w:r>
      <w:r w:rsidRPr="00E0747F">
        <w:rPr>
          <w:rFonts w:ascii="Tahoma" w:eastAsia="MS Mincho" w:hAnsi="Tahoma" w:cs="Tahoma"/>
          <w:color w:val="7030A0"/>
          <w:sz w:val="24"/>
          <w:szCs w:val="24"/>
        </w:rPr>
        <w:tab/>
      </w:r>
      <w:r w:rsidRPr="00E0747F">
        <w:rPr>
          <w:rFonts w:ascii="Tahoma" w:eastAsia="MS Mincho" w:hAnsi="Tahoma" w:cs="Tahoma"/>
          <w:color w:val="7030A0"/>
          <w:sz w:val="24"/>
          <w:szCs w:val="24"/>
        </w:rPr>
        <w:tab/>
      </w:r>
      <w:r w:rsidRPr="00E0747F">
        <w:rPr>
          <w:rFonts w:ascii="Tahoma" w:eastAsia="MS Mincho" w:hAnsi="Tahoma" w:cs="Tahoma"/>
          <w:color w:val="7030A0"/>
          <w:sz w:val="24"/>
          <w:szCs w:val="24"/>
        </w:rPr>
        <w:tab/>
      </w:r>
      <w:r w:rsidRPr="00E0747F">
        <w:rPr>
          <w:rFonts w:ascii="Tahoma" w:eastAsia="MS Mincho" w:hAnsi="Tahoma" w:cs="Tahoma"/>
          <w:color w:val="7030A0"/>
          <w:sz w:val="24"/>
          <w:szCs w:val="24"/>
        </w:rPr>
        <w:tab/>
      </w:r>
    </w:p>
    <w:p w:rsidR="00D115E1" w:rsidRPr="007136CE" w:rsidRDefault="00D115E1" w:rsidP="00D115E1">
      <w:pPr>
        <w:spacing w:after="0" w:line="240" w:lineRule="auto"/>
        <w:rPr>
          <w:rFonts w:ascii="Tahoma" w:eastAsia="MS Mincho" w:hAnsi="Tahoma" w:cs="Tahoma"/>
          <w:b/>
          <w:sz w:val="24"/>
          <w:szCs w:val="24"/>
        </w:rPr>
      </w:pPr>
      <w:r w:rsidRPr="007136CE">
        <w:rPr>
          <w:rFonts w:ascii="Tahoma" w:eastAsia="MS Mincho" w:hAnsi="Tahoma" w:cs="Tahoma"/>
          <w:b/>
          <w:sz w:val="24"/>
          <w:szCs w:val="24"/>
        </w:rPr>
        <w:t>*Tutors are available for students.  Please contact the instructor if you have any questions or need a tutor.</w:t>
      </w:r>
    </w:p>
    <w:p w:rsidR="00782DC7" w:rsidRDefault="00782DC7" w:rsidP="005D2EB2">
      <w:pPr>
        <w:rPr>
          <w:rFonts w:ascii="Tahoma" w:hAnsi="Tahoma" w:cs="Tahoma"/>
          <w:highlight w:val="yellow"/>
        </w:rPr>
      </w:pPr>
    </w:p>
    <w:p w:rsidR="007136CE" w:rsidRPr="007136CE" w:rsidRDefault="007136CE" w:rsidP="007136CE">
      <w:pPr>
        <w:spacing w:after="0" w:line="240" w:lineRule="auto"/>
        <w:rPr>
          <w:rFonts w:ascii="Tahoma" w:eastAsia="Times New Roman" w:hAnsi="Tahoma" w:cs="Tahoma"/>
          <w:b/>
          <w:bCs/>
          <w:sz w:val="24"/>
          <w:szCs w:val="24"/>
        </w:rPr>
      </w:pPr>
      <w:r w:rsidRPr="007136CE">
        <w:rPr>
          <w:rFonts w:ascii="Tahoma" w:eastAsia="Times New Roman" w:hAnsi="Tahoma" w:cs="Tahoma"/>
          <w:b/>
          <w:bCs/>
          <w:sz w:val="24"/>
          <w:szCs w:val="24"/>
        </w:rPr>
        <w:t>GRADING</w:t>
      </w:r>
    </w:p>
    <w:p w:rsidR="007136CE" w:rsidRPr="007136CE" w:rsidRDefault="007136CE" w:rsidP="007136CE">
      <w:pPr>
        <w:spacing w:after="0" w:line="240" w:lineRule="auto"/>
        <w:rPr>
          <w:rFonts w:ascii="Tahoma" w:eastAsia="Times New Roman" w:hAnsi="Tahoma" w:cs="Tahoma"/>
          <w:bCs/>
          <w:sz w:val="24"/>
          <w:szCs w:val="24"/>
        </w:rPr>
      </w:pPr>
      <w:r w:rsidRPr="007136CE">
        <w:rPr>
          <w:rFonts w:ascii="Tahoma" w:eastAsia="Times New Roman" w:hAnsi="Tahoma" w:cs="Tahoma"/>
          <w:bCs/>
          <w:sz w:val="24"/>
          <w:szCs w:val="24"/>
        </w:rPr>
        <w:t xml:space="preserve">Grading will be based on the percentage of total points earned for course assignments. Students will not be graded on a curve. </w:t>
      </w:r>
    </w:p>
    <w:p w:rsidR="00076CB9" w:rsidRDefault="00076CB9" w:rsidP="007136CE">
      <w:pPr>
        <w:spacing w:after="0" w:line="240" w:lineRule="auto"/>
        <w:rPr>
          <w:rFonts w:ascii="Tahoma" w:eastAsia="Times New Roman" w:hAnsi="Tahoma" w:cs="Tahoma"/>
          <w:bCs/>
          <w:sz w:val="24"/>
          <w:szCs w:val="24"/>
        </w:rPr>
      </w:pPr>
    </w:p>
    <w:p w:rsidR="007136CE" w:rsidRPr="007136CE" w:rsidRDefault="007136CE" w:rsidP="007136CE">
      <w:pPr>
        <w:spacing w:after="0" w:line="240" w:lineRule="auto"/>
        <w:rPr>
          <w:rFonts w:ascii="Tahoma" w:eastAsia="Times New Roman" w:hAnsi="Tahoma" w:cs="Tahoma"/>
          <w:bCs/>
          <w:sz w:val="24"/>
          <w:szCs w:val="24"/>
        </w:rPr>
      </w:pPr>
      <w:r w:rsidRPr="007136CE">
        <w:rPr>
          <w:rFonts w:ascii="Tahoma" w:eastAsia="Times New Roman" w:hAnsi="Tahoma" w:cs="Tahoma"/>
          <w:bCs/>
          <w:sz w:val="24"/>
          <w:szCs w:val="24"/>
        </w:rPr>
        <w:t>A=90-100%</w:t>
      </w:r>
      <w:r w:rsidRPr="007136CE">
        <w:rPr>
          <w:rFonts w:ascii="Tahoma" w:eastAsia="Times New Roman" w:hAnsi="Tahoma" w:cs="Tahoma"/>
          <w:bCs/>
          <w:sz w:val="24"/>
          <w:szCs w:val="24"/>
        </w:rPr>
        <w:tab/>
      </w:r>
      <w:r w:rsidRPr="007136CE">
        <w:rPr>
          <w:rFonts w:ascii="Tahoma" w:eastAsia="Times New Roman" w:hAnsi="Tahoma" w:cs="Tahoma"/>
          <w:bCs/>
          <w:sz w:val="24"/>
          <w:szCs w:val="24"/>
        </w:rPr>
        <w:tab/>
        <w:t>540 - 600</w:t>
      </w:r>
      <w:r w:rsidRPr="007136CE">
        <w:rPr>
          <w:rFonts w:ascii="Tahoma" w:eastAsia="Times New Roman" w:hAnsi="Tahoma" w:cs="Tahoma"/>
          <w:bCs/>
          <w:sz w:val="24"/>
          <w:szCs w:val="24"/>
        </w:rPr>
        <w:tab/>
      </w:r>
    </w:p>
    <w:p w:rsidR="007136CE" w:rsidRPr="007136CE" w:rsidRDefault="007136CE" w:rsidP="007136CE">
      <w:pPr>
        <w:spacing w:after="0" w:line="240" w:lineRule="auto"/>
        <w:rPr>
          <w:rFonts w:ascii="Tahoma" w:eastAsia="Times New Roman" w:hAnsi="Tahoma" w:cs="Tahoma"/>
          <w:bCs/>
          <w:sz w:val="24"/>
          <w:szCs w:val="24"/>
        </w:rPr>
      </w:pPr>
      <w:r w:rsidRPr="007136CE">
        <w:rPr>
          <w:rFonts w:ascii="Tahoma" w:eastAsia="Times New Roman" w:hAnsi="Tahoma" w:cs="Tahoma"/>
          <w:bCs/>
          <w:sz w:val="24"/>
          <w:szCs w:val="24"/>
        </w:rPr>
        <w:t>B=80-89%</w:t>
      </w:r>
      <w:r w:rsidRPr="007136CE">
        <w:rPr>
          <w:rFonts w:ascii="Tahoma" w:eastAsia="Times New Roman" w:hAnsi="Tahoma" w:cs="Tahoma"/>
          <w:bCs/>
          <w:sz w:val="24"/>
          <w:szCs w:val="24"/>
        </w:rPr>
        <w:tab/>
      </w:r>
      <w:r w:rsidRPr="007136CE">
        <w:rPr>
          <w:rFonts w:ascii="Tahoma" w:eastAsia="Times New Roman" w:hAnsi="Tahoma" w:cs="Tahoma"/>
          <w:bCs/>
          <w:sz w:val="24"/>
          <w:szCs w:val="24"/>
        </w:rPr>
        <w:tab/>
        <w:t>480 - 539</w:t>
      </w:r>
    </w:p>
    <w:p w:rsidR="007136CE" w:rsidRPr="007136CE" w:rsidRDefault="007136CE" w:rsidP="007136CE">
      <w:pPr>
        <w:spacing w:after="0" w:line="240" w:lineRule="auto"/>
        <w:rPr>
          <w:rFonts w:ascii="Tahoma" w:eastAsia="Times New Roman" w:hAnsi="Tahoma" w:cs="Tahoma"/>
          <w:bCs/>
          <w:sz w:val="24"/>
          <w:szCs w:val="24"/>
        </w:rPr>
      </w:pPr>
      <w:r w:rsidRPr="007136CE">
        <w:rPr>
          <w:rFonts w:ascii="Tahoma" w:eastAsia="Times New Roman" w:hAnsi="Tahoma" w:cs="Tahoma"/>
          <w:bCs/>
          <w:sz w:val="24"/>
          <w:szCs w:val="24"/>
        </w:rPr>
        <w:t>C=70-79%</w:t>
      </w:r>
      <w:r w:rsidRPr="007136CE">
        <w:rPr>
          <w:rFonts w:ascii="Tahoma" w:eastAsia="Times New Roman" w:hAnsi="Tahoma" w:cs="Tahoma"/>
          <w:bCs/>
          <w:sz w:val="24"/>
          <w:szCs w:val="24"/>
        </w:rPr>
        <w:tab/>
      </w:r>
      <w:r w:rsidRPr="007136CE">
        <w:rPr>
          <w:rFonts w:ascii="Tahoma" w:eastAsia="Times New Roman" w:hAnsi="Tahoma" w:cs="Tahoma"/>
          <w:bCs/>
          <w:sz w:val="24"/>
          <w:szCs w:val="24"/>
        </w:rPr>
        <w:tab/>
        <w:t>420 - 479</w:t>
      </w:r>
    </w:p>
    <w:p w:rsidR="007136CE" w:rsidRPr="007136CE" w:rsidRDefault="007136CE" w:rsidP="007136CE">
      <w:pPr>
        <w:spacing w:after="0" w:line="240" w:lineRule="auto"/>
        <w:rPr>
          <w:rFonts w:ascii="Tahoma" w:eastAsia="Times New Roman" w:hAnsi="Tahoma" w:cs="Tahoma"/>
          <w:sz w:val="24"/>
          <w:szCs w:val="24"/>
        </w:rPr>
      </w:pPr>
      <w:r w:rsidRPr="007136CE">
        <w:rPr>
          <w:rFonts w:ascii="Tahoma" w:eastAsia="Times New Roman" w:hAnsi="Tahoma" w:cs="Tahoma"/>
          <w:sz w:val="24"/>
          <w:szCs w:val="24"/>
        </w:rPr>
        <w:t>D=60-69%</w:t>
      </w:r>
      <w:r w:rsidRPr="007136CE">
        <w:rPr>
          <w:rFonts w:ascii="Tahoma" w:eastAsia="Times New Roman" w:hAnsi="Tahoma" w:cs="Tahoma"/>
          <w:sz w:val="24"/>
          <w:szCs w:val="24"/>
        </w:rPr>
        <w:tab/>
      </w:r>
      <w:r w:rsidRPr="007136CE">
        <w:rPr>
          <w:rFonts w:ascii="Tahoma" w:eastAsia="Times New Roman" w:hAnsi="Tahoma" w:cs="Tahoma"/>
          <w:sz w:val="24"/>
          <w:szCs w:val="24"/>
        </w:rPr>
        <w:tab/>
        <w:t>360 - 419</w:t>
      </w:r>
    </w:p>
    <w:p w:rsidR="007136CE" w:rsidRPr="007136CE" w:rsidRDefault="007136CE" w:rsidP="007136CE">
      <w:pPr>
        <w:spacing w:after="0" w:line="240" w:lineRule="auto"/>
        <w:rPr>
          <w:rFonts w:ascii="Tahoma" w:eastAsia="Times New Roman" w:hAnsi="Tahoma" w:cs="Tahoma"/>
          <w:sz w:val="24"/>
          <w:szCs w:val="24"/>
        </w:rPr>
      </w:pPr>
      <w:r w:rsidRPr="007136CE">
        <w:rPr>
          <w:rFonts w:ascii="Tahoma" w:eastAsia="Times New Roman" w:hAnsi="Tahoma" w:cs="Tahoma"/>
          <w:sz w:val="24"/>
          <w:szCs w:val="24"/>
        </w:rPr>
        <w:t>F=59-0%</w:t>
      </w:r>
      <w:r w:rsidRPr="007136CE">
        <w:rPr>
          <w:rFonts w:ascii="Tahoma" w:eastAsia="Times New Roman" w:hAnsi="Tahoma" w:cs="Tahoma"/>
          <w:sz w:val="24"/>
          <w:szCs w:val="24"/>
        </w:rPr>
        <w:tab/>
      </w:r>
      <w:r w:rsidRPr="007136CE">
        <w:rPr>
          <w:rFonts w:ascii="Tahoma" w:eastAsia="Times New Roman" w:hAnsi="Tahoma" w:cs="Tahoma"/>
          <w:sz w:val="24"/>
          <w:szCs w:val="24"/>
        </w:rPr>
        <w:tab/>
        <w:t>Below 360</w:t>
      </w:r>
    </w:p>
    <w:p w:rsidR="007136CE" w:rsidRPr="00D24E25" w:rsidRDefault="007136CE" w:rsidP="005D2EB2">
      <w:pPr>
        <w:rPr>
          <w:rFonts w:ascii="Tahoma" w:hAnsi="Tahoma" w:cs="Tahoma"/>
          <w:highlight w:val="yellow"/>
        </w:rPr>
      </w:pPr>
    </w:p>
    <w:p w:rsidR="00E76067" w:rsidRPr="00D24E25" w:rsidRDefault="00E76067" w:rsidP="00E76067">
      <w:pPr>
        <w:spacing w:after="0" w:line="240" w:lineRule="auto"/>
        <w:rPr>
          <w:rFonts w:ascii="Tahoma" w:eastAsia="Times New Roman" w:hAnsi="Tahoma" w:cs="Tahoma"/>
          <w:sz w:val="24"/>
          <w:szCs w:val="24"/>
        </w:rPr>
      </w:pPr>
      <w:r w:rsidRPr="00D24E25">
        <w:rPr>
          <w:rFonts w:ascii="Tahoma" w:eastAsia="Times New Roman" w:hAnsi="Tahoma" w:cs="Tahoma"/>
          <w:sz w:val="24"/>
          <w:szCs w:val="24"/>
        </w:rPr>
        <w:lastRenderedPageBreak/>
        <w:t xml:space="preserve">All assignments are due on their due date.  Failure to participate and present assignments on their due date will be considered late assignments.  Late assignments will not receive full credit.  35% will be deducted on all late assignments.  </w:t>
      </w:r>
    </w:p>
    <w:p w:rsidR="00E76067" w:rsidRPr="00D24E25" w:rsidRDefault="00E76067" w:rsidP="00E76067">
      <w:pPr>
        <w:spacing w:after="0" w:line="240" w:lineRule="auto"/>
        <w:rPr>
          <w:rFonts w:ascii="Tahoma" w:eastAsia="Times New Roman" w:hAnsi="Tahoma" w:cs="Tahoma"/>
          <w:b/>
          <w:sz w:val="24"/>
          <w:szCs w:val="24"/>
        </w:rPr>
      </w:pPr>
      <w:r w:rsidRPr="00D24E25">
        <w:rPr>
          <w:rFonts w:ascii="Tahoma" w:eastAsia="Times New Roman" w:hAnsi="Tahoma" w:cs="Tahoma"/>
          <w:b/>
          <w:sz w:val="24"/>
          <w:szCs w:val="24"/>
        </w:rPr>
        <w:t>No late assignments accepted after the last day of class.</w:t>
      </w:r>
    </w:p>
    <w:p w:rsidR="00587F4B" w:rsidRPr="00D24E25" w:rsidRDefault="00587F4B" w:rsidP="00E76067">
      <w:pPr>
        <w:spacing w:after="0" w:line="240" w:lineRule="auto"/>
        <w:rPr>
          <w:rFonts w:ascii="Tahoma" w:eastAsia="Times New Roman" w:hAnsi="Tahoma" w:cs="Tahoma"/>
          <w:sz w:val="24"/>
          <w:szCs w:val="24"/>
        </w:rPr>
      </w:pPr>
    </w:p>
    <w:p w:rsidR="00E76067" w:rsidRPr="00D24E25" w:rsidRDefault="007B175A" w:rsidP="007B175A">
      <w:pPr>
        <w:jc w:val="center"/>
        <w:rPr>
          <w:rFonts w:ascii="Tahoma" w:hAnsi="Tahoma" w:cs="Tahoma"/>
          <w:highlight w:val="yellow"/>
        </w:rPr>
      </w:pPr>
      <w:r w:rsidRPr="00D24E25">
        <w:rPr>
          <w:rFonts w:ascii="Tahoma" w:hAnsi="Tahoma" w:cs="Tahoma"/>
          <w:noProof/>
        </w:rPr>
        <w:drawing>
          <wp:inline distT="0" distB="0" distL="0" distR="0">
            <wp:extent cx="1457325" cy="1457325"/>
            <wp:effectExtent l="0" t="0" r="0" b="0"/>
            <wp:docPr id="1" name="Picture 1" descr="\\vmware-host\Shared Folders\My Pictures\Microsoft Clip Organizer\j0436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My Pictures\Microsoft Clip Organizer\j0436887.png"/>
                    <pic:cNvPicPr>
                      <a:picLocks noChangeAspect="1" noChangeArrowheads="1"/>
                    </pic:cNvPicPr>
                  </pic:nvPicPr>
                  <pic:blipFill>
                    <a:blip r:embed="rId11"/>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rsidR="000375BE" w:rsidRPr="00D24E25" w:rsidRDefault="000375BE" w:rsidP="000375BE">
      <w:pPr>
        <w:spacing w:after="0" w:line="240" w:lineRule="auto"/>
        <w:rPr>
          <w:rFonts w:ascii="Tahoma" w:eastAsia="MS Mincho" w:hAnsi="Tahoma" w:cs="Tahoma"/>
          <w:b/>
          <w:sz w:val="24"/>
          <w:szCs w:val="24"/>
        </w:rPr>
      </w:pPr>
      <w:r w:rsidRPr="00D24E25">
        <w:rPr>
          <w:rFonts w:ascii="Tahoma" w:eastAsia="MS Mincho" w:hAnsi="Tahoma" w:cs="Tahoma"/>
          <w:b/>
          <w:sz w:val="24"/>
          <w:szCs w:val="24"/>
        </w:rPr>
        <w:t>ATTENDANCE POLICY</w:t>
      </w:r>
    </w:p>
    <w:p w:rsidR="000B73DD" w:rsidRPr="00D24E25" w:rsidRDefault="000375BE" w:rsidP="000B73DD">
      <w:pPr>
        <w:rPr>
          <w:rFonts w:ascii="Tahoma" w:hAnsi="Tahoma" w:cs="Tahoma"/>
          <w:bCs/>
          <w:sz w:val="24"/>
          <w:szCs w:val="24"/>
        </w:rPr>
      </w:pPr>
      <w:r w:rsidRPr="00D24E25">
        <w:rPr>
          <w:rFonts w:ascii="Tahoma" w:eastAsia="Times New Roman" w:hAnsi="Tahoma" w:cs="Tahoma"/>
          <w:sz w:val="24"/>
          <w:szCs w:val="24"/>
        </w:rPr>
        <w:tab/>
        <w:t xml:space="preserve">The weekly and/or on-line class meetings are highly interactive and learning occurs through participation in class discussions and activities that are impossible to be duplicated outside of class.  It is expected that students attend and participate in all class sessions.  Attendance and participation is awarded for in-class and on-line participation.  An opportunity for make-up work is provided on a limited and individual basis for emergency situations.  Group assignments or reaction papers (in-class assignments) completed in class cannot be made up.  Students are expected to be on time for class and stay until the designated time for dismissal.  Arriving late for face-to-face class meetings or leaving before class is dismissed will result in a significant loss of points </w:t>
      </w:r>
      <w:r w:rsidRPr="00D24E25">
        <w:rPr>
          <w:rFonts w:ascii="Tahoma" w:hAnsi="Tahoma" w:cs="Tahoma"/>
          <w:bCs/>
          <w:sz w:val="24"/>
          <w:szCs w:val="24"/>
        </w:rPr>
        <w:t xml:space="preserve">(after 30 minutes you will not receive any attendance points for that class).  </w:t>
      </w:r>
      <w:r w:rsidR="000B73DD" w:rsidRPr="00D24E25">
        <w:rPr>
          <w:rFonts w:ascii="Tahoma" w:eastAsia="Times New Roman" w:hAnsi="Tahoma" w:cs="Tahoma"/>
          <w:bCs/>
          <w:sz w:val="20"/>
          <w:szCs w:val="20"/>
        </w:rPr>
        <w:t>(0-10 minutes = minus 0 pts., 11-15 minutes = minus 2 pts., 16-20 minutes = minus 4 pts., 21-25 minutes = minutes 6 pts., 26-30 minutes = minus 8 pts., 31 minutes or more = loss of all points)</w:t>
      </w:r>
      <w:r w:rsidR="000B73DD" w:rsidRPr="00D24E25">
        <w:rPr>
          <w:rFonts w:ascii="Tahoma" w:eastAsia="Times New Roman" w:hAnsi="Tahoma" w:cs="Tahoma"/>
          <w:b/>
          <w:bCs/>
          <w:sz w:val="24"/>
          <w:szCs w:val="24"/>
        </w:rPr>
        <w:t xml:space="preserve">.  </w:t>
      </w:r>
      <w:r w:rsidR="000B73DD" w:rsidRPr="00D24E25">
        <w:rPr>
          <w:rFonts w:ascii="Tahoma" w:hAnsi="Tahoma" w:cs="Tahoma"/>
          <w:bCs/>
          <w:sz w:val="24"/>
          <w:szCs w:val="24"/>
        </w:rPr>
        <w:t xml:space="preserve">Students must be in class or on-line to complete and present assignments on the day they are due.  </w:t>
      </w:r>
    </w:p>
    <w:p w:rsidR="00587F4B" w:rsidRPr="00D24E25" w:rsidRDefault="00587F4B" w:rsidP="00587F4B">
      <w:pPr>
        <w:spacing w:after="0" w:line="240" w:lineRule="auto"/>
        <w:rPr>
          <w:rFonts w:ascii="Tahoma" w:eastAsia="Times New Roman" w:hAnsi="Tahoma" w:cs="Tahoma"/>
          <w:sz w:val="24"/>
          <w:szCs w:val="24"/>
        </w:rPr>
      </w:pPr>
      <w:r w:rsidRPr="00D24E25">
        <w:rPr>
          <w:rFonts w:ascii="Tahoma" w:eastAsia="Times New Roman" w:hAnsi="Tahoma" w:cs="Tahoma"/>
          <w:b/>
          <w:sz w:val="24"/>
          <w:szCs w:val="24"/>
          <w:u w:val="single"/>
        </w:rPr>
        <w:t>Reasonable Accommodation</w:t>
      </w:r>
    </w:p>
    <w:p w:rsidR="00587F4B" w:rsidRPr="00D24E25" w:rsidRDefault="00587F4B" w:rsidP="00587F4B">
      <w:pPr>
        <w:spacing w:after="0" w:line="240" w:lineRule="auto"/>
        <w:rPr>
          <w:rFonts w:ascii="Tahoma" w:eastAsia="Times New Roman" w:hAnsi="Tahoma" w:cs="Tahoma"/>
          <w:bCs/>
          <w:sz w:val="24"/>
          <w:szCs w:val="24"/>
        </w:rPr>
      </w:pPr>
      <w:r w:rsidRPr="00D24E25">
        <w:rPr>
          <w:rFonts w:ascii="Times New Roman" w:eastAsia="Times New Roman" w:hAnsi="Times New Roman" w:cs="Times New Roman"/>
          <w:bCs/>
          <w:sz w:val="24"/>
          <w:szCs w:val="24"/>
        </w:rPr>
        <w:tab/>
      </w:r>
      <w:r w:rsidRPr="00D24E25">
        <w:rPr>
          <w:rFonts w:ascii="Tahoma" w:eastAsia="Times New Roman" w:hAnsi="Tahoma" w:cs="Tahoma"/>
          <w:bCs/>
          <w:sz w:val="24"/>
          <w:szCs w:val="24"/>
        </w:rPr>
        <w:t>Reasonable accommodations are provided for eligible students with identified disabilities.  SKC complies with the Rehabilitation Act of 1973 and the Americans with Disabilities Act.  Students may contact the College’s Disability Office, Stanley Fleming (</w:t>
      </w:r>
      <w:hyperlink r:id="rId12" w:history="1">
        <w:r w:rsidRPr="00D24E25">
          <w:rPr>
            <w:rFonts w:ascii="Tahoma" w:eastAsia="Times New Roman" w:hAnsi="Tahoma" w:cs="Tahoma"/>
            <w:bCs/>
            <w:sz w:val="24"/>
            <w:szCs w:val="24"/>
            <w:u w:val="single"/>
          </w:rPr>
          <w:t>stanley_fleming@skc.edu</w:t>
        </w:r>
      </w:hyperlink>
      <w:r w:rsidRPr="00D24E25">
        <w:rPr>
          <w:rFonts w:ascii="Tahoma" w:eastAsia="Times New Roman" w:hAnsi="Tahoma" w:cs="Tahoma"/>
          <w:bCs/>
          <w:sz w:val="24"/>
          <w:szCs w:val="24"/>
        </w:rPr>
        <w:t xml:space="preserve">), and (406) 275-4968 or consult the SKC web page for Students with Disabilities for more information.  </w:t>
      </w:r>
    </w:p>
    <w:p w:rsidR="00587F4B" w:rsidRPr="00D24E25" w:rsidRDefault="00587F4B" w:rsidP="00587F4B">
      <w:pPr>
        <w:spacing w:after="0" w:line="240" w:lineRule="auto"/>
        <w:rPr>
          <w:rFonts w:ascii="Tahoma" w:eastAsia="Times New Roman" w:hAnsi="Tahoma" w:cs="Tahoma"/>
          <w:bCs/>
          <w:sz w:val="24"/>
          <w:szCs w:val="24"/>
        </w:rPr>
      </w:pPr>
    </w:p>
    <w:p w:rsidR="00587F4B" w:rsidRPr="00D24E25" w:rsidRDefault="00587F4B" w:rsidP="00587F4B">
      <w:pPr>
        <w:spacing w:after="0" w:line="240" w:lineRule="auto"/>
        <w:rPr>
          <w:rFonts w:ascii="Tahoma" w:eastAsia="Times New Roman" w:hAnsi="Tahoma" w:cs="Tahoma"/>
          <w:bCs/>
          <w:sz w:val="24"/>
          <w:szCs w:val="24"/>
        </w:rPr>
      </w:pPr>
      <w:r w:rsidRPr="00D24E25">
        <w:rPr>
          <w:rFonts w:ascii="Tahoma" w:eastAsia="Times New Roman" w:hAnsi="Tahoma" w:cs="Tahoma"/>
          <w:bCs/>
          <w:sz w:val="24"/>
          <w:szCs w:val="24"/>
        </w:rPr>
        <w:t>It is important that students with disabilities inform their instructors of their disabilities at the beginning of the quarter, in order to facilitate the process of determining appropriate and reasonable accommodations for the individual student.</w:t>
      </w:r>
    </w:p>
    <w:p w:rsidR="00587F4B" w:rsidRPr="000B36E4" w:rsidRDefault="00587F4B" w:rsidP="00587F4B">
      <w:pPr>
        <w:spacing w:after="0" w:line="240" w:lineRule="auto"/>
        <w:rPr>
          <w:rFonts w:ascii="Tahoma" w:eastAsia="Times New Roman" w:hAnsi="Tahoma" w:cs="Tahoma"/>
          <w:b/>
          <w:bCs/>
          <w:sz w:val="24"/>
          <w:szCs w:val="24"/>
        </w:rPr>
      </w:pPr>
    </w:p>
    <w:p w:rsidR="00587F4B" w:rsidRPr="000B36E4" w:rsidRDefault="00587F4B" w:rsidP="00587F4B">
      <w:pPr>
        <w:spacing w:after="0" w:line="240" w:lineRule="auto"/>
        <w:rPr>
          <w:rFonts w:ascii="Tahoma" w:eastAsia="Times New Roman" w:hAnsi="Tahoma" w:cs="Tahoma"/>
          <w:b/>
          <w:bCs/>
          <w:sz w:val="24"/>
          <w:szCs w:val="24"/>
        </w:rPr>
      </w:pPr>
    </w:p>
    <w:p w:rsidR="0051722F" w:rsidRPr="007612D7" w:rsidRDefault="00587F4B" w:rsidP="007612D7">
      <w:pPr>
        <w:spacing w:after="0" w:line="240" w:lineRule="auto"/>
        <w:rPr>
          <w:rFonts w:ascii="Tahoma" w:eastAsia="Times New Roman" w:hAnsi="Tahoma" w:cs="Tahoma"/>
          <w:b/>
          <w:bCs/>
          <w:sz w:val="24"/>
          <w:szCs w:val="24"/>
        </w:rPr>
      </w:pPr>
      <w:r w:rsidRPr="000B36E4">
        <w:rPr>
          <w:rFonts w:ascii="Tahoma" w:eastAsia="Times New Roman" w:hAnsi="Tahoma" w:cs="Tahoma"/>
          <w:b/>
          <w:bCs/>
          <w:sz w:val="24"/>
          <w:szCs w:val="24"/>
        </w:rPr>
        <w:lastRenderedPageBreak/>
        <w:t>Faculty reserves the right to change the course syllabus or course content.  Students will be provided advanced notice of changes in writing.</w:t>
      </w:r>
    </w:p>
    <w:p w:rsidR="0051722F" w:rsidRDefault="0051722F" w:rsidP="0051722F">
      <w:pPr>
        <w:rPr>
          <w:rFonts w:ascii="Tahoma" w:hAnsi="Tahoma" w:cs="Tahoma"/>
        </w:rPr>
      </w:pPr>
    </w:p>
    <w:p w:rsidR="0051722F" w:rsidRPr="00CC2430" w:rsidRDefault="0051722F" w:rsidP="0051722F">
      <w:pPr>
        <w:jc w:val="center"/>
        <w:rPr>
          <w:rFonts w:ascii="Tahoma" w:hAnsi="Tahoma" w:cs="Tahoma"/>
          <w:b/>
        </w:rPr>
      </w:pPr>
      <w:r w:rsidRPr="00CC2430">
        <w:rPr>
          <w:rFonts w:ascii="Tahoma" w:hAnsi="Tahoma" w:cs="Tahoma"/>
          <w:b/>
          <w:noProof/>
        </w:rPr>
        <w:drawing>
          <wp:inline distT="0" distB="0" distL="0" distR="0">
            <wp:extent cx="1714500" cy="1238250"/>
            <wp:effectExtent l="19050" t="0" r="0" b="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13"/>
                    <a:srcRect/>
                    <a:stretch>
                      <a:fillRect/>
                    </a:stretch>
                  </pic:blipFill>
                  <pic:spPr bwMode="auto">
                    <a:xfrm>
                      <a:off x="0" y="0"/>
                      <a:ext cx="1714500" cy="1238250"/>
                    </a:xfrm>
                    <a:prstGeom prst="rect">
                      <a:avLst/>
                    </a:prstGeom>
                    <a:noFill/>
                    <a:ln w="9525">
                      <a:noFill/>
                      <a:miter lim="800000"/>
                      <a:headEnd/>
                      <a:tailEnd/>
                    </a:ln>
                  </pic:spPr>
                </pic:pic>
              </a:graphicData>
            </a:graphic>
          </wp:inline>
        </w:drawing>
      </w:r>
    </w:p>
    <w:p w:rsidR="0051722F" w:rsidRDefault="0051722F" w:rsidP="0051722F">
      <w:pPr>
        <w:rPr>
          <w:rFonts w:ascii="Tahoma" w:hAnsi="Tahoma" w:cs="Tahoma"/>
          <w:b/>
          <w:bCs/>
        </w:rPr>
      </w:pPr>
    </w:p>
    <w:p w:rsidR="0051722F" w:rsidRDefault="0051722F" w:rsidP="0051722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51722F" w:rsidTr="0072449C">
        <w:tc>
          <w:tcPr>
            <w:tcW w:w="9576" w:type="dxa"/>
            <w:tcBorders>
              <w:top w:val="single" w:sz="4" w:space="0" w:color="auto"/>
              <w:left w:val="single" w:sz="4" w:space="0" w:color="auto"/>
              <w:bottom w:val="single" w:sz="4" w:space="0" w:color="auto"/>
              <w:right w:val="single" w:sz="4" w:space="0" w:color="auto"/>
            </w:tcBorders>
          </w:tcPr>
          <w:p w:rsidR="0051722F" w:rsidRDefault="0051722F" w:rsidP="0072449C">
            <w:pPr>
              <w:rPr>
                <w:rFonts w:ascii="Tahoma" w:hAnsi="Tahoma" w:cs="Tahoma"/>
                <w:b/>
                <w:bCs/>
              </w:rPr>
            </w:pPr>
            <w:r>
              <w:rPr>
                <w:rFonts w:ascii="Tahoma" w:hAnsi="Tahoma" w:cs="Tahoma"/>
                <w:b/>
                <w:noProof/>
              </w:rPr>
              <w:drawing>
                <wp:inline distT="0" distB="0" distL="0" distR="0">
                  <wp:extent cx="504825" cy="695325"/>
                  <wp:effectExtent l="19050" t="0" r="9525" b="0"/>
                  <wp:docPr id="72" name="Picture 4" descr="bd0492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04922_"/>
                          <pic:cNvPicPr>
                            <a:picLocks noChangeAspect="1" noChangeArrowheads="1"/>
                          </pic:cNvPicPr>
                        </pic:nvPicPr>
                        <pic:blipFill>
                          <a:blip r:embed="rId14"/>
                          <a:srcRect/>
                          <a:stretch>
                            <a:fillRect/>
                          </a:stretch>
                        </pic:blipFill>
                        <pic:spPr bwMode="auto">
                          <a:xfrm>
                            <a:off x="0" y="0"/>
                            <a:ext cx="504825" cy="695325"/>
                          </a:xfrm>
                          <a:prstGeom prst="rect">
                            <a:avLst/>
                          </a:prstGeom>
                          <a:noFill/>
                          <a:ln w="9525">
                            <a:noFill/>
                            <a:miter lim="800000"/>
                            <a:headEnd/>
                            <a:tailEnd/>
                          </a:ln>
                        </pic:spPr>
                      </pic:pic>
                    </a:graphicData>
                  </a:graphic>
                </wp:inline>
              </w:drawing>
            </w:r>
            <w:r>
              <w:rPr>
                <w:rFonts w:ascii="Tahoma" w:hAnsi="Tahoma" w:cs="Tahoma"/>
                <w:b/>
                <w:bCs/>
              </w:rPr>
              <w:t xml:space="preserve">Please keep cell phones off or on the silent mode and out of sight.  If there is an emergency and </w:t>
            </w:r>
            <w:r>
              <w:rPr>
                <w:rFonts w:ascii="Tahoma" w:hAnsi="Tahoma" w:cs="Tahoma"/>
                <w:b/>
                <w:bCs/>
                <w:u w:val="single"/>
              </w:rPr>
              <w:t>you must</w:t>
            </w:r>
            <w:r>
              <w:rPr>
                <w:rFonts w:ascii="Tahoma" w:hAnsi="Tahoma" w:cs="Tahoma"/>
                <w:b/>
                <w:bCs/>
              </w:rPr>
              <w:t xml:space="preserve"> take a call, please leave the classroom so as to disrupt the class as little as possible.  Text messaging during class is unacceptable.</w:t>
            </w:r>
          </w:p>
          <w:p w:rsidR="0051722F" w:rsidRDefault="0051722F" w:rsidP="0072449C">
            <w:pPr>
              <w:rPr>
                <w:rFonts w:ascii="Tahoma" w:hAnsi="Tahoma" w:cs="Tahoma"/>
              </w:rPr>
            </w:pPr>
          </w:p>
        </w:tc>
      </w:tr>
    </w:tbl>
    <w:p w:rsidR="0051722F" w:rsidRDefault="0051722F"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p>
    <w:p w:rsidR="0051722F" w:rsidRDefault="0051722F"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p>
    <w:p w:rsidR="0051722F" w:rsidRDefault="0051722F"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p>
    <w:p w:rsidR="00413694" w:rsidRDefault="00413694"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p>
    <w:p w:rsidR="00413694" w:rsidRDefault="00413694"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p>
    <w:p w:rsidR="00413694" w:rsidRDefault="00413694"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p>
    <w:p w:rsidR="00413694" w:rsidRDefault="00413694"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p>
    <w:p w:rsidR="001836F1" w:rsidRDefault="001836F1"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p>
    <w:p w:rsidR="001836F1" w:rsidRDefault="001836F1"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p>
    <w:p w:rsidR="001836F1" w:rsidRDefault="001836F1"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p>
    <w:p w:rsidR="001836F1" w:rsidRDefault="001836F1"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p>
    <w:p w:rsidR="001836F1" w:rsidRDefault="001836F1"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p>
    <w:p w:rsidR="001836F1" w:rsidRDefault="001836F1"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p>
    <w:p w:rsidR="001836F1" w:rsidRDefault="001836F1"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p>
    <w:p w:rsidR="00413694" w:rsidRDefault="00413694"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p>
    <w:p w:rsidR="00413694" w:rsidRDefault="00413694"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p>
    <w:p w:rsidR="0077374D" w:rsidRDefault="0077374D" w:rsidP="0077374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ahoma" w:hAnsi="Tahoma" w:cs="Tahoma"/>
          <w:b/>
        </w:rPr>
      </w:pPr>
      <w:r w:rsidRPr="0077374D">
        <w:rPr>
          <w:rFonts w:ascii="Tahoma" w:hAnsi="Tahoma" w:cs="Tahoma"/>
          <w:b/>
          <w:noProof/>
        </w:rPr>
        <w:lastRenderedPageBreak/>
        <w:drawing>
          <wp:inline distT="0" distB="0" distL="0" distR="0">
            <wp:extent cx="2799339" cy="1171575"/>
            <wp:effectExtent l="19050" t="0" r="0" b="0"/>
            <wp:docPr id="109" name="Picture 1" descr="MC900288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288988[1]"/>
                    <pic:cNvPicPr>
                      <a:picLocks noChangeAspect="1" noChangeArrowheads="1"/>
                    </pic:cNvPicPr>
                  </pic:nvPicPr>
                  <pic:blipFill>
                    <a:blip r:embed="rId15"/>
                    <a:srcRect/>
                    <a:stretch>
                      <a:fillRect/>
                    </a:stretch>
                  </pic:blipFill>
                  <pic:spPr bwMode="auto">
                    <a:xfrm>
                      <a:off x="0" y="0"/>
                      <a:ext cx="2811782" cy="1176783"/>
                    </a:xfrm>
                    <a:prstGeom prst="rect">
                      <a:avLst/>
                    </a:prstGeom>
                    <a:noFill/>
                    <a:ln w="9525">
                      <a:noFill/>
                      <a:miter lim="800000"/>
                      <a:headEnd/>
                      <a:tailEnd/>
                    </a:ln>
                  </pic:spPr>
                </pic:pic>
              </a:graphicData>
            </a:graphic>
          </wp:inline>
        </w:drawing>
      </w:r>
    </w:p>
    <w:p w:rsidR="0077374D" w:rsidRDefault="0077374D"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p>
    <w:p w:rsidR="0051722F" w:rsidRPr="00A15A84" w:rsidRDefault="0051722F"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rPr>
      </w:pPr>
      <w:r w:rsidRPr="00A15A84">
        <w:rPr>
          <w:rFonts w:ascii="Tahoma" w:hAnsi="Tahoma" w:cs="Tahoma"/>
          <w:b/>
        </w:rPr>
        <w:t xml:space="preserve">Academic Honor Code </w:t>
      </w:r>
    </w:p>
    <w:p w:rsidR="0051722F" w:rsidRPr="00A15A84" w:rsidRDefault="0051722F"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rPr>
      </w:pPr>
      <w:r w:rsidRPr="00A15A84">
        <w:rPr>
          <w:rFonts w:ascii="Tahoma" w:hAnsi="Tahoma" w:cs="Tahoma"/>
        </w:rPr>
        <w:tab/>
        <w:t xml:space="preserve">All course work shall follow the guidelines of the Academic Honor Code as set forth by the SKC Student Handbook. Do your own work; allow other students to do their own work.  </w:t>
      </w:r>
      <w:r w:rsidRPr="00A15A84">
        <w:rPr>
          <w:rFonts w:ascii="Tahoma" w:hAnsi="Tahoma" w:cs="Tahoma"/>
          <w:b/>
        </w:rPr>
        <w:t>Plagiarism</w:t>
      </w:r>
      <w:r w:rsidRPr="00A15A84">
        <w:rPr>
          <w:rFonts w:ascii="Tahoma" w:hAnsi="Tahoma" w:cs="Tahoma"/>
        </w:rPr>
        <w:t xml:space="preserve"> involves the taking of someone else’s words, ideas, or writings and presenting them as your own.  Avoid plagiarism, and always acknowledge the ideas of others and cite your sources of information.  Violation of the Academic Honor Code may result in failure of the assignment, the course, or possible expulsion from school.</w:t>
      </w:r>
    </w:p>
    <w:p w:rsidR="0051722F" w:rsidRDefault="0051722F"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rPr>
      </w:pPr>
    </w:p>
    <w:p w:rsidR="006C15BC" w:rsidRPr="00A15A84" w:rsidRDefault="006C15BC"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rPr>
      </w:pPr>
    </w:p>
    <w:p w:rsidR="0051722F" w:rsidRPr="00A15A84" w:rsidRDefault="0051722F"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rPr>
      </w:pPr>
      <w:r w:rsidRPr="00A15A84">
        <w:rPr>
          <w:rFonts w:ascii="Tahoma" w:hAnsi="Tahoma" w:cs="Tahoma"/>
          <w:b/>
        </w:rPr>
        <w:t>Appropriate Behavior</w:t>
      </w:r>
    </w:p>
    <w:p w:rsidR="0051722F" w:rsidRPr="00A15A84" w:rsidRDefault="0051722F"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rPr>
      </w:pPr>
      <w:r w:rsidRPr="00A15A84">
        <w:rPr>
          <w:rFonts w:ascii="Tahoma" w:hAnsi="Tahoma" w:cs="Tahoma"/>
        </w:rPr>
        <w:tab/>
        <w:t>As an enrolled student of Salish Kootenai College, you are expected to display professionalism and responsibility in attitude and behavior.  Treat yourself and others with courtesy and respect.</w:t>
      </w:r>
    </w:p>
    <w:p w:rsidR="0051722F" w:rsidRDefault="0051722F"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rPr>
      </w:pPr>
    </w:p>
    <w:p w:rsidR="006C15BC" w:rsidRPr="00A15A84" w:rsidRDefault="006C15BC"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rPr>
      </w:pPr>
    </w:p>
    <w:p w:rsidR="0051722F" w:rsidRPr="00A15A84" w:rsidRDefault="0051722F"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r w:rsidRPr="00A15A84">
        <w:rPr>
          <w:rFonts w:ascii="Tahoma" w:hAnsi="Tahoma" w:cs="Tahoma"/>
          <w:b/>
        </w:rPr>
        <w:t>Course Transferability</w:t>
      </w:r>
    </w:p>
    <w:p w:rsidR="0051722F" w:rsidRPr="00A15A84" w:rsidRDefault="0051722F"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r w:rsidRPr="00A15A84">
        <w:rPr>
          <w:rFonts w:ascii="Tahoma" w:hAnsi="Tahoma" w:cs="Tahoma"/>
          <w:b/>
        </w:rPr>
        <w:tab/>
        <w:t xml:space="preserve">   </w:t>
      </w:r>
      <w:r w:rsidRPr="00A15A84">
        <w:rPr>
          <w:rFonts w:ascii="Tahoma" w:hAnsi="Tahoma" w:cs="Tahoma"/>
        </w:rPr>
        <w:t>Transferability of any SKC course to any other academic institution is entirely dependent upon the program requirements of that other institution.</w:t>
      </w:r>
    </w:p>
    <w:p w:rsidR="0051722F" w:rsidRDefault="0051722F"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p>
    <w:p w:rsidR="006C15BC" w:rsidRPr="00A15A84" w:rsidRDefault="006C15BC"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p>
    <w:p w:rsidR="0051722F" w:rsidRPr="00A15A84" w:rsidRDefault="0051722F"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r w:rsidRPr="00A15A84">
        <w:rPr>
          <w:rFonts w:ascii="Tahoma" w:hAnsi="Tahoma" w:cs="Tahoma"/>
          <w:b/>
        </w:rPr>
        <w:t>Course Responsibilities</w:t>
      </w:r>
    </w:p>
    <w:p w:rsidR="0051722F" w:rsidRPr="00A15A84" w:rsidRDefault="0051722F"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rPr>
      </w:pPr>
      <w:r w:rsidRPr="00A15A84">
        <w:rPr>
          <w:rFonts w:ascii="Tahoma" w:hAnsi="Tahoma" w:cs="Tahoma"/>
        </w:rPr>
        <w:tab/>
        <w:t>Knowledge of the course content, class lectures, assignments, and syllabus content are the responsibility of the student regardless of absenteeism.  Syllabus content and calendars are tentative; instructors will notify you of any changes.</w:t>
      </w:r>
    </w:p>
    <w:p w:rsidR="006C15BC" w:rsidRPr="00A15A84" w:rsidRDefault="006C15BC" w:rsidP="005172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ahoma" w:hAnsi="Tahoma" w:cs="Tahoma"/>
          <w:color w:val="000000"/>
        </w:rPr>
      </w:pPr>
    </w:p>
    <w:p w:rsidR="0051722F" w:rsidRPr="00A15A84" w:rsidRDefault="0051722F"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rPr>
      </w:pPr>
      <w:r w:rsidRPr="00A15A84">
        <w:rPr>
          <w:rFonts w:ascii="Tahoma" w:hAnsi="Tahoma" w:cs="Tahoma"/>
          <w:b/>
        </w:rPr>
        <w:t>Study Time Expectation</w:t>
      </w:r>
    </w:p>
    <w:p w:rsidR="0051722F" w:rsidRPr="009A258D" w:rsidRDefault="0051722F" w:rsidP="005172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color w:val="auto"/>
        </w:rPr>
      </w:pPr>
      <w:r w:rsidRPr="00A15A84">
        <w:rPr>
          <w:rFonts w:ascii="Tahoma" w:hAnsi="Tahoma" w:cs="Tahoma"/>
          <w:b/>
        </w:rPr>
        <w:tab/>
      </w:r>
      <w:r w:rsidRPr="00A15A84">
        <w:rPr>
          <w:rFonts w:ascii="Tahoma" w:hAnsi="Tahoma" w:cs="Tahoma"/>
          <w:bCs/>
        </w:rPr>
        <w:t>Students are expected to spend one (1) hour in class and a minimum of two (2) hours outside the class per week per ev</w:t>
      </w:r>
      <w:r>
        <w:rPr>
          <w:rFonts w:ascii="Tahoma" w:hAnsi="Tahoma" w:cs="Tahoma"/>
          <w:bCs/>
        </w:rPr>
        <w:t xml:space="preserve">ery credit hour (for example, this is a four </w:t>
      </w:r>
      <w:r w:rsidRPr="00A15A84">
        <w:rPr>
          <w:rFonts w:ascii="Tahoma" w:hAnsi="Tahoma" w:cs="Tahoma"/>
          <w:bCs/>
        </w:rPr>
        <w:t>credit cou</w:t>
      </w:r>
      <w:r>
        <w:rPr>
          <w:rFonts w:ascii="Tahoma" w:hAnsi="Tahoma" w:cs="Tahoma"/>
          <w:bCs/>
        </w:rPr>
        <w:t>rse, you are expected to spend four</w:t>
      </w:r>
      <w:r w:rsidRPr="00A15A84">
        <w:rPr>
          <w:rFonts w:ascii="Tahoma" w:hAnsi="Tahoma" w:cs="Tahoma"/>
          <w:bCs/>
        </w:rPr>
        <w:t xml:space="preserve"> hou</w:t>
      </w:r>
      <w:r>
        <w:rPr>
          <w:rFonts w:ascii="Tahoma" w:hAnsi="Tahoma" w:cs="Tahoma"/>
          <w:bCs/>
        </w:rPr>
        <w:t xml:space="preserve">rs in class and a minimum of eight </w:t>
      </w:r>
      <w:r w:rsidRPr="00A15A84">
        <w:rPr>
          <w:rFonts w:ascii="Tahoma" w:hAnsi="Tahoma" w:cs="Tahoma"/>
          <w:bCs/>
        </w:rPr>
        <w:t xml:space="preserve">hours </w:t>
      </w:r>
      <w:r>
        <w:rPr>
          <w:rFonts w:ascii="Tahoma" w:hAnsi="Tahoma" w:cs="Tahoma"/>
          <w:bCs/>
        </w:rPr>
        <w:t xml:space="preserve">on homework related to this course </w:t>
      </w:r>
      <w:r w:rsidRPr="00A15A84">
        <w:rPr>
          <w:rFonts w:ascii="Tahoma" w:hAnsi="Tahoma" w:cs="Tahoma"/>
          <w:bCs/>
        </w:rPr>
        <w:t>outside of class each week)</w:t>
      </w:r>
      <w:r>
        <w:rPr>
          <w:rFonts w:ascii="Tahoma" w:hAnsi="Tahoma" w:cs="Tahoma"/>
          <w:bCs/>
        </w:rPr>
        <w:t>.</w:t>
      </w:r>
    </w:p>
    <w:p w:rsidR="0051722F" w:rsidRDefault="0051722F" w:rsidP="0051722F">
      <w:pPr>
        <w:rPr>
          <w:rFonts w:ascii="Tahoma" w:hAnsi="Tahoma" w:cs="Tahoma"/>
          <w:sz w:val="24"/>
          <w:szCs w:val="24"/>
        </w:rPr>
      </w:pPr>
    </w:p>
    <w:p w:rsidR="00413694" w:rsidRDefault="00413694" w:rsidP="0051722F">
      <w:pPr>
        <w:rPr>
          <w:rFonts w:ascii="Tahoma" w:hAnsi="Tahoma" w:cs="Tahoma"/>
          <w:sz w:val="24"/>
          <w:szCs w:val="24"/>
        </w:rPr>
      </w:pPr>
    </w:p>
    <w:p w:rsidR="00413694" w:rsidRDefault="00413694" w:rsidP="0051722F">
      <w:pPr>
        <w:rPr>
          <w:rFonts w:ascii="Tahoma" w:hAnsi="Tahoma" w:cs="Tahoma"/>
          <w:sz w:val="24"/>
          <w:szCs w:val="24"/>
        </w:rPr>
      </w:pPr>
    </w:p>
    <w:p w:rsidR="0051722F" w:rsidRDefault="0051722F" w:rsidP="0051722F">
      <w:pPr>
        <w:jc w:val="center"/>
        <w:rPr>
          <w:rFonts w:ascii="Tahoma" w:hAnsi="Tahoma" w:cs="Tahoma"/>
          <w:b/>
          <w:sz w:val="32"/>
        </w:rPr>
      </w:pPr>
      <w:r>
        <w:rPr>
          <w:rFonts w:ascii="Tahoma" w:hAnsi="Tahoma" w:cs="Tahoma"/>
          <w:b/>
          <w:sz w:val="32"/>
        </w:rPr>
        <w:lastRenderedPageBreak/>
        <w:t>ECED 265 Leadership and Professionalism in Early Childhood Education Dynamic Course Outline</w:t>
      </w:r>
    </w:p>
    <w:p w:rsidR="0051722F" w:rsidRDefault="0051722F" w:rsidP="0051722F">
      <w:pPr>
        <w:jc w:val="center"/>
        <w:rPr>
          <w:rFonts w:ascii="Tahoma" w:hAnsi="Tahoma" w:cs="Tahoma"/>
          <w:b/>
        </w:rPr>
      </w:pPr>
      <w:r>
        <w:rPr>
          <w:rFonts w:ascii="Tahoma" w:hAnsi="Tahoma" w:cs="Tahoma"/>
          <w:b/>
          <w:noProof/>
        </w:rPr>
        <w:drawing>
          <wp:inline distT="0" distB="0" distL="0" distR="0">
            <wp:extent cx="752475" cy="666750"/>
            <wp:effectExtent l="19050" t="0" r="9525" b="0"/>
            <wp:docPr id="73" name="Picture 5" descr="j007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078818"/>
                    <pic:cNvPicPr>
                      <a:picLocks noChangeAspect="1" noChangeArrowheads="1"/>
                    </pic:cNvPicPr>
                  </pic:nvPicPr>
                  <pic:blipFill>
                    <a:blip r:embed="rId16"/>
                    <a:srcRect/>
                    <a:stretch>
                      <a:fillRect/>
                    </a:stretch>
                  </pic:blipFill>
                  <pic:spPr bwMode="auto">
                    <a:xfrm>
                      <a:off x="0" y="0"/>
                      <a:ext cx="752475" cy="666750"/>
                    </a:xfrm>
                    <a:prstGeom prst="rect">
                      <a:avLst/>
                    </a:prstGeom>
                    <a:noFill/>
                    <a:ln w="9525">
                      <a:noFill/>
                      <a:miter lim="800000"/>
                      <a:headEnd/>
                      <a:tailEnd/>
                    </a:ln>
                  </pic:spPr>
                </pic:pic>
              </a:graphicData>
            </a:graphic>
          </wp:inline>
        </w:drawing>
      </w:r>
    </w:p>
    <w:p w:rsidR="0051722F" w:rsidRDefault="0051722F" w:rsidP="0051722F">
      <w:pPr>
        <w:spacing w:after="0" w:line="240" w:lineRule="auto"/>
        <w:rPr>
          <w:rFonts w:ascii="Tahoma" w:hAnsi="Tahoma" w:cs="Tahoma"/>
          <w:b/>
        </w:rPr>
      </w:pPr>
      <w:r>
        <w:rPr>
          <w:rFonts w:ascii="Tahoma" w:hAnsi="Tahoma" w:cs="Tahoma"/>
          <w:b/>
          <w:noProof/>
        </w:rPr>
        <w:drawing>
          <wp:inline distT="0" distB="0" distL="0" distR="0">
            <wp:extent cx="400050" cy="304800"/>
            <wp:effectExtent l="19050" t="0" r="0" b="0"/>
            <wp:docPr id="74" name="Picture 6" descr="j044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440450"/>
                    <pic:cNvPicPr>
                      <a:picLocks noChangeAspect="1" noChangeArrowheads="1"/>
                    </pic:cNvPicPr>
                  </pic:nvPicPr>
                  <pic:blipFill>
                    <a:blip r:embed="rId17"/>
                    <a:srcRect/>
                    <a:stretch>
                      <a:fillRect/>
                    </a:stretch>
                  </pic:blipFill>
                  <pic:spPr bwMode="auto">
                    <a:xfrm>
                      <a:off x="0" y="0"/>
                      <a:ext cx="400050" cy="304800"/>
                    </a:xfrm>
                    <a:prstGeom prst="rect">
                      <a:avLst/>
                    </a:prstGeom>
                    <a:noFill/>
                    <a:ln w="9525">
                      <a:noFill/>
                      <a:miter lim="800000"/>
                      <a:headEnd/>
                      <a:tailEnd/>
                    </a:ln>
                  </pic:spPr>
                </pic:pic>
              </a:graphicData>
            </a:graphic>
          </wp:inline>
        </w:drawing>
      </w:r>
      <w:r>
        <w:rPr>
          <w:rFonts w:ascii="Tahoma" w:hAnsi="Tahoma" w:cs="Tahoma"/>
          <w:b/>
        </w:rPr>
        <w:t>Week One:</w:t>
      </w:r>
    </w:p>
    <w:p w:rsidR="0051722F" w:rsidRDefault="0051722F" w:rsidP="0051722F">
      <w:pPr>
        <w:spacing w:after="0" w:line="240" w:lineRule="auto"/>
        <w:rPr>
          <w:rFonts w:ascii="Tahoma" w:hAnsi="Tahoma" w:cs="Tahoma"/>
          <w:b/>
        </w:rPr>
      </w:pPr>
      <w:r>
        <w:rPr>
          <w:rFonts w:ascii="Tahoma" w:hAnsi="Tahoma" w:cs="Tahoma"/>
          <w:b/>
        </w:rPr>
        <w:t xml:space="preserve">           April </w:t>
      </w:r>
      <w:r w:rsidR="00296FA2">
        <w:rPr>
          <w:rFonts w:ascii="Tahoma" w:hAnsi="Tahoma" w:cs="Tahoma"/>
          <w:b/>
        </w:rPr>
        <w:t>2</w:t>
      </w:r>
      <w:r w:rsidR="00296FA2" w:rsidRPr="00296FA2">
        <w:rPr>
          <w:rFonts w:ascii="Tahoma" w:hAnsi="Tahoma" w:cs="Tahoma"/>
          <w:b/>
          <w:vertAlign w:val="superscript"/>
        </w:rPr>
        <w:t>nd</w:t>
      </w:r>
      <w:r w:rsidR="00296FA2">
        <w:rPr>
          <w:rFonts w:ascii="Tahoma" w:hAnsi="Tahoma" w:cs="Tahoma"/>
          <w:b/>
        </w:rPr>
        <w:t xml:space="preserve"> </w:t>
      </w:r>
    </w:p>
    <w:p w:rsidR="0051722F" w:rsidRDefault="0051722F" w:rsidP="0051722F">
      <w:pPr>
        <w:spacing w:after="0" w:line="240" w:lineRule="auto"/>
        <w:rPr>
          <w:rFonts w:ascii="Tahoma" w:hAnsi="Tahoma" w:cs="Tahoma"/>
          <w:b/>
        </w:rPr>
      </w:pP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Welcome</w:t>
      </w:r>
      <w:r w:rsidR="007D4B7C">
        <w:rPr>
          <w:rFonts w:ascii="Tahoma" w:hAnsi="Tahoma" w:cs="Tahoma"/>
          <w:b/>
        </w:rPr>
        <w:t xml:space="preserve"> </w:t>
      </w:r>
    </w:p>
    <w:p w:rsidR="0051722F" w:rsidRDefault="0051722F" w:rsidP="0051722F">
      <w:pPr>
        <w:spacing w:after="0" w:line="240" w:lineRule="auto"/>
        <w:ind w:left="5040"/>
        <w:rPr>
          <w:rFonts w:ascii="Tahoma" w:hAnsi="Tahoma" w:cs="Tahoma"/>
          <w:b/>
        </w:rPr>
      </w:pPr>
      <w:r>
        <w:rPr>
          <w:rFonts w:ascii="Tahoma" w:hAnsi="Tahoma" w:cs="Tahoma"/>
        </w:rPr>
        <w:t>Warm Up: People First Introductions Course/Class Introductions</w:t>
      </w:r>
    </w:p>
    <w:p w:rsidR="0051722F" w:rsidRDefault="0051722F" w:rsidP="0051722F">
      <w:pPr>
        <w:spacing w:after="0" w:line="240" w:lineRule="auto"/>
        <w:ind w:left="4320" w:firstLine="720"/>
        <w:rPr>
          <w:rFonts w:ascii="Tahoma" w:hAnsi="Tahoma" w:cs="Tahoma"/>
        </w:rPr>
      </w:pPr>
      <w:r>
        <w:rPr>
          <w:rFonts w:ascii="Tahoma" w:hAnsi="Tahoma" w:cs="Tahoma"/>
        </w:rPr>
        <w:t>Review Course Syllabus and Outline</w:t>
      </w:r>
    </w:p>
    <w:p w:rsidR="0051722F" w:rsidRDefault="0051722F" w:rsidP="0051722F">
      <w:pPr>
        <w:spacing w:after="0" w:line="240" w:lineRule="auto"/>
        <w:ind w:left="4320" w:firstLine="720"/>
        <w:rPr>
          <w:rFonts w:ascii="Tahoma" w:hAnsi="Tahoma" w:cs="Tahoma"/>
        </w:rPr>
      </w:pPr>
      <w:r>
        <w:rPr>
          <w:rFonts w:ascii="Tahoma" w:hAnsi="Tahoma" w:cs="Tahoma"/>
        </w:rPr>
        <w:t xml:space="preserve">Tour of the Textbooks </w:t>
      </w:r>
    </w:p>
    <w:p w:rsidR="0051722F" w:rsidRDefault="0051722F" w:rsidP="0051722F">
      <w:pPr>
        <w:spacing w:after="0" w:line="240" w:lineRule="auto"/>
        <w:ind w:left="4320" w:firstLine="720"/>
        <w:rPr>
          <w:rFonts w:ascii="Tahoma" w:hAnsi="Tahoma" w:cs="Tahoma"/>
        </w:rPr>
      </w:pPr>
      <w:r>
        <w:rPr>
          <w:rFonts w:ascii="Tahoma" w:hAnsi="Tahoma" w:cs="Tahoma"/>
        </w:rPr>
        <w:t>Video/Guest Speaker Option</w:t>
      </w:r>
    </w:p>
    <w:p w:rsidR="0051722F" w:rsidRDefault="0051722F" w:rsidP="0051722F">
      <w:pPr>
        <w:spacing w:after="0"/>
        <w:ind w:left="4320" w:firstLine="720"/>
        <w:rPr>
          <w:rFonts w:ascii="Tahoma" w:hAnsi="Tahoma" w:cs="Tahoma"/>
        </w:rPr>
      </w:pPr>
      <w:r>
        <w:rPr>
          <w:rFonts w:ascii="Tahoma" w:hAnsi="Tahoma" w:cs="Tahoma"/>
        </w:rPr>
        <w:t>Ethics and Early Childhood:</w:t>
      </w:r>
    </w:p>
    <w:p w:rsidR="0051722F" w:rsidRDefault="0051722F" w:rsidP="0051722F">
      <w:pPr>
        <w:spacing w:after="0"/>
        <w:rPr>
          <w:rFonts w:ascii="Tahoma" w:hAnsi="Tahoma" w:cs="Tahoma"/>
          <w:i/>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i/>
        </w:rPr>
        <w:t>NAEYC Code of Ethical Conduct</w:t>
      </w:r>
    </w:p>
    <w:p w:rsidR="0051722F" w:rsidRDefault="0051722F" w:rsidP="0051722F">
      <w:pPr>
        <w:spacing w:after="0" w:line="240" w:lineRule="auto"/>
        <w:ind w:left="4320" w:firstLine="720"/>
        <w:rPr>
          <w:rFonts w:ascii="Tahoma" w:hAnsi="Tahoma" w:cs="Tahoma"/>
        </w:rPr>
      </w:pPr>
    </w:p>
    <w:p w:rsidR="0051722F" w:rsidRDefault="0051722F" w:rsidP="0051722F">
      <w:pPr>
        <w:spacing w:after="0"/>
        <w:ind w:left="5040" w:firstLine="720"/>
        <w:rPr>
          <w:rFonts w:ascii="Tahoma" w:hAnsi="Tahoma" w:cs="Tahoma"/>
        </w:rPr>
      </w:pPr>
    </w:p>
    <w:p w:rsidR="0051722F" w:rsidRDefault="0051722F" w:rsidP="0051722F">
      <w:pPr>
        <w:rPr>
          <w:rFonts w:ascii="Tahoma" w:hAnsi="Tahoma" w:cs="Tahoma"/>
        </w:rPr>
      </w:pPr>
      <w:r>
        <w:rPr>
          <w:rFonts w:ascii="Tahoma" w:hAnsi="Tahoma" w:cs="Tahoma"/>
          <w:b/>
          <w:noProof/>
        </w:rPr>
        <w:drawing>
          <wp:inline distT="0" distB="0" distL="0" distR="0">
            <wp:extent cx="400050" cy="561975"/>
            <wp:effectExtent l="19050" t="0" r="0" b="0"/>
            <wp:docPr id="75" name="Picture 7" descr="j025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50229"/>
                    <pic:cNvPicPr>
                      <a:picLocks noChangeAspect="1" noChangeArrowheads="1"/>
                    </pic:cNvPicPr>
                  </pic:nvPicPr>
                  <pic:blipFill>
                    <a:blip r:embed="rId18"/>
                    <a:srcRect/>
                    <a:stretch>
                      <a:fillRect/>
                    </a:stretch>
                  </pic:blipFill>
                  <pic:spPr bwMode="auto">
                    <a:xfrm>
                      <a:off x="0" y="0"/>
                      <a:ext cx="400050" cy="561975"/>
                    </a:xfrm>
                    <a:prstGeom prst="rect">
                      <a:avLst/>
                    </a:prstGeom>
                    <a:noFill/>
                    <a:ln w="9525">
                      <a:noFill/>
                      <a:miter lim="800000"/>
                      <a:headEnd/>
                      <a:tailEnd/>
                    </a:ln>
                  </pic:spPr>
                </pic:pic>
              </a:graphicData>
            </a:graphic>
          </wp:inline>
        </w:drawing>
      </w:r>
      <w:r>
        <w:rPr>
          <w:rFonts w:ascii="Tahoma" w:hAnsi="Tahoma" w:cs="Tahoma"/>
          <w:b/>
        </w:rPr>
        <w:t xml:space="preserve">Homework:  </w:t>
      </w:r>
      <w:r w:rsidR="006E36DB" w:rsidRPr="007E0AC6">
        <w:rPr>
          <w:rFonts w:ascii="Tahoma" w:eastAsia="Times New Roman" w:hAnsi="Tahoma" w:cs="Tahoma"/>
          <w:sz w:val="24"/>
          <w:szCs w:val="24"/>
        </w:rPr>
        <w:t>See Weekly</w:t>
      </w:r>
      <w:r w:rsidR="006E36DB">
        <w:rPr>
          <w:rFonts w:ascii="Tahoma" w:eastAsia="Times New Roman" w:hAnsi="Tahoma" w:cs="Tahoma"/>
          <w:sz w:val="24"/>
          <w:szCs w:val="24"/>
        </w:rPr>
        <w:t xml:space="preserve"> Assignments on Moodle (ECED 265)</w:t>
      </w:r>
      <w:r>
        <w:rPr>
          <w:rFonts w:ascii="Tahoma" w:hAnsi="Tahoma" w:cs="Tahoma"/>
          <w:noProof/>
        </w:rPr>
        <w:drawing>
          <wp:inline distT="0" distB="0" distL="0" distR="0">
            <wp:extent cx="6619875" cy="476250"/>
            <wp:effectExtent l="19050" t="0" r="9525" b="0"/>
            <wp:docPr id="76" name="Picture 8" descr="j044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440191"/>
                    <pic:cNvPicPr>
                      <a:picLocks noChangeAspect="1" noChangeArrowheads="1"/>
                    </pic:cNvPicPr>
                  </pic:nvPicPr>
                  <pic:blipFill>
                    <a:blip r:embed="rId19"/>
                    <a:srcRect/>
                    <a:stretch>
                      <a:fillRect/>
                    </a:stretch>
                  </pic:blipFill>
                  <pic:spPr bwMode="auto">
                    <a:xfrm>
                      <a:off x="0" y="0"/>
                      <a:ext cx="6619875" cy="476250"/>
                    </a:xfrm>
                    <a:prstGeom prst="rect">
                      <a:avLst/>
                    </a:prstGeom>
                    <a:noFill/>
                    <a:ln w="9525">
                      <a:noFill/>
                      <a:miter lim="800000"/>
                      <a:headEnd/>
                      <a:tailEnd/>
                    </a:ln>
                  </pic:spPr>
                </pic:pic>
              </a:graphicData>
            </a:graphic>
          </wp:inline>
        </w:drawing>
      </w:r>
    </w:p>
    <w:p w:rsidR="0051722F" w:rsidRDefault="0051722F" w:rsidP="0051722F">
      <w:pPr>
        <w:spacing w:after="0"/>
        <w:rPr>
          <w:rFonts w:ascii="Tahoma" w:hAnsi="Tahoma" w:cs="Tahoma"/>
          <w:b/>
        </w:rPr>
      </w:pPr>
      <w:r>
        <w:rPr>
          <w:rFonts w:ascii="Tahoma" w:hAnsi="Tahoma" w:cs="Tahoma"/>
          <w:b/>
          <w:noProof/>
        </w:rPr>
        <w:drawing>
          <wp:inline distT="0" distB="0" distL="0" distR="0">
            <wp:extent cx="400050" cy="304800"/>
            <wp:effectExtent l="19050" t="0" r="0" b="0"/>
            <wp:docPr id="82" name="Picture 9" descr="j044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440450"/>
                    <pic:cNvPicPr>
                      <a:picLocks noChangeAspect="1" noChangeArrowheads="1"/>
                    </pic:cNvPicPr>
                  </pic:nvPicPr>
                  <pic:blipFill>
                    <a:blip r:embed="rId17"/>
                    <a:srcRect/>
                    <a:stretch>
                      <a:fillRect/>
                    </a:stretch>
                  </pic:blipFill>
                  <pic:spPr bwMode="auto">
                    <a:xfrm>
                      <a:off x="0" y="0"/>
                      <a:ext cx="400050" cy="304800"/>
                    </a:xfrm>
                    <a:prstGeom prst="rect">
                      <a:avLst/>
                    </a:prstGeom>
                    <a:noFill/>
                    <a:ln w="9525">
                      <a:noFill/>
                      <a:miter lim="800000"/>
                      <a:headEnd/>
                      <a:tailEnd/>
                    </a:ln>
                  </pic:spPr>
                </pic:pic>
              </a:graphicData>
            </a:graphic>
          </wp:inline>
        </w:drawing>
      </w:r>
      <w:r>
        <w:rPr>
          <w:rFonts w:ascii="Tahoma" w:hAnsi="Tahoma" w:cs="Tahoma"/>
          <w:b/>
        </w:rPr>
        <w:t>Week Two:</w:t>
      </w:r>
    </w:p>
    <w:p w:rsidR="0051722F" w:rsidRPr="00CB69E9" w:rsidRDefault="0051722F" w:rsidP="00CB69E9">
      <w:pPr>
        <w:spacing w:after="0"/>
        <w:rPr>
          <w:rFonts w:ascii="Tahoma" w:hAnsi="Tahoma" w:cs="Tahoma"/>
          <w:b/>
        </w:rPr>
      </w:pPr>
      <w:r>
        <w:rPr>
          <w:rFonts w:ascii="Tahoma" w:hAnsi="Tahoma" w:cs="Tahoma"/>
          <w:b/>
        </w:rPr>
        <w:t xml:space="preserve">April </w:t>
      </w:r>
      <w:r w:rsidR="007D4B7C">
        <w:rPr>
          <w:rFonts w:ascii="Tahoma" w:hAnsi="Tahoma" w:cs="Tahoma"/>
          <w:b/>
        </w:rPr>
        <w:t>9</w:t>
      </w:r>
      <w:r w:rsidR="00A36B09" w:rsidRPr="00A36B09">
        <w:rPr>
          <w:rFonts w:ascii="Tahoma" w:hAnsi="Tahoma" w:cs="Tahoma"/>
          <w:b/>
          <w:vertAlign w:val="superscript"/>
        </w:rPr>
        <w:t>th</w:t>
      </w:r>
      <w:r w:rsidR="00A36B09">
        <w:rPr>
          <w:rFonts w:ascii="Tahoma" w:hAnsi="Tahoma" w:cs="Tahoma"/>
          <w:b/>
        </w:rPr>
        <w:t xml:space="preserve"> </w:t>
      </w:r>
      <w:r w:rsidR="00CB69E9">
        <w:rPr>
          <w:rFonts w:ascii="Tahoma" w:hAnsi="Tahoma" w:cs="Tahoma"/>
          <w:b/>
        </w:rPr>
        <w:tab/>
      </w:r>
      <w:r w:rsidR="00CB69E9">
        <w:rPr>
          <w:rFonts w:ascii="Tahoma" w:hAnsi="Tahoma" w:cs="Tahoma"/>
          <w:b/>
        </w:rPr>
        <w:tab/>
      </w:r>
      <w:r w:rsidR="00CB69E9">
        <w:rPr>
          <w:rFonts w:ascii="Tahoma" w:hAnsi="Tahoma" w:cs="Tahoma"/>
          <w:b/>
        </w:rPr>
        <w:tab/>
      </w:r>
      <w:r w:rsidR="00CB69E9">
        <w:rPr>
          <w:rFonts w:ascii="Tahoma" w:hAnsi="Tahoma" w:cs="Tahoma"/>
          <w:b/>
        </w:rPr>
        <w:tab/>
      </w:r>
      <w:r w:rsidR="00CB69E9">
        <w:rPr>
          <w:rFonts w:ascii="Tahoma" w:hAnsi="Tahoma" w:cs="Tahoma"/>
          <w:b/>
        </w:rPr>
        <w:tab/>
      </w:r>
      <w:r w:rsidR="00CB69E9">
        <w:rPr>
          <w:rFonts w:ascii="Tahoma" w:hAnsi="Tahoma" w:cs="Tahoma"/>
          <w:b/>
        </w:rPr>
        <w:tab/>
        <w:t>Welcome</w:t>
      </w:r>
    </w:p>
    <w:p w:rsidR="0051722F" w:rsidRDefault="0051722F" w:rsidP="0051722F">
      <w:pPr>
        <w:spacing w:after="0"/>
        <w:ind w:left="4320" w:firstLine="720"/>
        <w:rPr>
          <w:rFonts w:ascii="Tahoma" w:hAnsi="Tahoma" w:cs="Tahoma"/>
        </w:rPr>
      </w:pPr>
      <w:r>
        <w:rPr>
          <w:rFonts w:ascii="Tahoma" w:hAnsi="Tahoma" w:cs="Tahoma"/>
        </w:rPr>
        <w:t>The Thinking Environment</w:t>
      </w:r>
    </w:p>
    <w:p w:rsidR="0051722F" w:rsidRDefault="0051722F" w:rsidP="0051722F">
      <w:pPr>
        <w:spacing w:after="0"/>
        <w:ind w:left="5040"/>
        <w:rPr>
          <w:rFonts w:ascii="Tahoma" w:hAnsi="Tahoma" w:cs="Tahoma"/>
        </w:rPr>
      </w:pPr>
      <w:r>
        <w:rPr>
          <w:rFonts w:ascii="Tahoma" w:hAnsi="Tahoma" w:cs="Tahoma"/>
        </w:rPr>
        <w:t xml:space="preserve">Ethics and Early Childhood: </w:t>
      </w:r>
      <w:r>
        <w:rPr>
          <w:rFonts w:ascii="Tahoma" w:hAnsi="Tahoma" w:cs="Tahoma"/>
          <w:i/>
        </w:rPr>
        <w:t>Morality and Ethics</w:t>
      </w:r>
    </w:p>
    <w:p w:rsidR="0051722F" w:rsidRDefault="0051722F" w:rsidP="00C23BAF">
      <w:pPr>
        <w:spacing w:after="0"/>
        <w:ind w:left="4320" w:firstLine="720"/>
        <w:rPr>
          <w:rFonts w:ascii="Tahoma" w:hAnsi="Tahoma" w:cs="Tahoma"/>
        </w:rPr>
      </w:pPr>
      <w:r>
        <w:rPr>
          <w:rFonts w:ascii="Tahoma" w:hAnsi="Tahoma" w:cs="Tahoma"/>
        </w:rPr>
        <w:t>The Vision</w:t>
      </w:r>
    </w:p>
    <w:p w:rsidR="003E30C3" w:rsidRDefault="003E30C3" w:rsidP="00C23BAF">
      <w:pPr>
        <w:spacing w:after="0"/>
        <w:ind w:left="4320" w:firstLine="720"/>
        <w:rPr>
          <w:rFonts w:ascii="Tahoma" w:hAnsi="Tahoma" w:cs="Tahoma"/>
        </w:rPr>
      </w:pPr>
    </w:p>
    <w:p w:rsidR="00A36B09" w:rsidRDefault="0051722F" w:rsidP="00A36B09">
      <w:pPr>
        <w:rPr>
          <w:rFonts w:ascii="Tahoma" w:eastAsia="Times New Roman" w:hAnsi="Tahoma" w:cs="Tahoma"/>
          <w:sz w:val="24"/>
          <w:szCs w:val="24"/>
        </w:rPr>
      </w:pPr>
      <w:r>
        <w:rPr>
          <w:rFonts w:ascii="Tahoma" w:hAnsi="Tahoma" w:cs="Tahoma"/>
          <w:b/>
          <w:noProof/>
        </w:rPr>
        <w:drawing>
          <wp:inline distT="0" distB="0" distL="0" distR="0">
            <wp:extent cx="400050" cy="561975"/>
            <wp:effectExtent l="19050" t="0" r="0" b="0"/>
            <wp:docPr id="84" name="Picture 10" descr="j025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250229"/>
                    <pic:cNvPicPr>
                      <a:picLocks noChangeAspect="1" noChangeArrowheads="1"/>
                    </pic:cNvPicPr>
                  </pic:nvPicPr>
                  <pic:blipFill>
                    <a:blip r:embed="rId18"/>
                    <a:srcRect/>
                    <a:stretch>
                      <a:fillRect/>
                    </a:stretch>
                  </pic:blipFill>
                  <pic:spPr bwMode="auto">
                    <a:xfrm>
                      <a:off x="0" y="0"/>
                      <a:ext cx="400050" cy="561975"/>
                    </a:xfrm>
                    <a:prstGeom prst="rect">
                      <a:avLst/>
                    </a:prstGeom>
                    <a:noFill/>
                    <a:ln w="9525">
                      <a:noFill/>
                      <a:miter lim="800000"/>
                      <a:headEnd/>
                      <a:tailEnd/>
                    </a:ln>
                  </pic:spPr>
                </pic:pic>
              </a:graphicData>
            </a:graphic>
          </wp:inline>
        </w:drawing>
      </w:r>
      <w:r w:rsidR="00487EF9">
        <w:rPr>
          <w:rFonts w:ascii="Tahoma" w:hAnsi="Tahoma" w:cs="Tahoma"/>
          <w:b/>
        </w:rPr>
        <w:t xml:space="preserve">Homework:  </w:t>
      </w:r>
      <w:r w:rsidR="00487EF9" w:rsidRPr="007E0AC6">
        <w:rPr>
          <w:rFonts w:ascii="Tahoma" w:eastAsia="Times New Roman" w:hAnsi="Tahoma" w:cs="Tahoma"/>
          <w:sz w:val="24"/>
          <w:szCs w:val="24"/>
        </w:rPr>
        <w:t>See Weekly</w:t>
      </w:r>
      <w:r w:rsidR="00487EF9">
        <w:rPr>
          <w:rFonts w:ascii="Tahoma" w:eastAsia="Times New Roman" w:hAnsi="Tahoma" w:cs="Tahoma"/>
          <w:sz w:val="24"/>
          <w:szCs w:val="24"/>
        </w:rPr>
        <w:t xml:space="preserve"> Assignments on Moodle (ECED 265)</w:t>
      </w:r>
    </w:p>
    <w:p w:rsidR="00C23BAF" w:rsidRDefault="00C23BAF" w:rsidP="00A36B09">
      <w:pPr>
        <w:rPr>
          <w:rFonts w:ascii="Tahoma" w:eastAsia="Times New Roman" w:hAnsi="Tahoma" w:cs="Tahoma"/>
          <w:sz w:val="24"/>
          <w:szCs w:val="24"/>
        </w:rPr>
      </w:pPr>
      <w:r w:rsidRPr="00C23BAF">
        <w:rPr>
          <w:rFonts w:ascii="Tahoma" w:eastAsia="Times New Roman" w:hAnsi="Tahoma" w:cs="Tahoma"/>
          <w:noProof/>
          <w:sz w:val="24"/>
          <w:szCs w:val="24"/>
        </w:rPr>
        <w:drawing>
          <wp:inline distT="0" distB="0" distL="0" distR="0">
            <wp:extent cx="5943600" cy="427597"/>
            <wp:effectExtent l="19050" t="0" r="0" b="0"/>
            <wp:docPr id="2" name="Picture 8" descr="j044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440191"/>
                    <pic:cNvPicPr>
                      <a:picLocks noChangeAspect="1" noChangeArrowheads="1"/>
                    </pic:cNvPicPr>
                  </pic:nvPicPr>
                  <pic:blipFill>
                    <a:blip r:embed="rId19"/>
                    <a:srcRect/>
                    <a:stretch>
                      <a:fillRect/>
                    </a:stretch>
                  </pic:blipFill>
                  <pic:spPr bwMode="auto">
                    <a:xfrm>
                      <a:off x="0" y="0"/>
                      <a:ext cx="5943600" cy="427597"/>
                    </a:xfrm>
                    <a:prstGeom prst="rect">
                      <a:avLst/>
                    </a:prstGeom>
                    <a:noFill/>
                    <a:ln w="9525">
                      <a:noFill/>
                      <a:miter lim="800000"/>
                      <a:headEnd/>
                      <a:tailEnd/>
                    </a:ln>
                  </pic:spPr>
                </pic:pic>
              </a:graphicData>
            </a:graphic>
          </wp:inline>
        </w:drawing>
      </w:r>
    </w:p>
    <w:p w:rsidR="00C23BAF" w:rsidRDefault="00C23BAF" w:rsidP="00C23BAF">
      <w:pPr>
        <w:spacing w:after="0" w:line="240" w:lineRule="auto"/>
        <w:rPr>
          <w:rFonts w:ascii="Tahoma" w:hAnsi="Tahoma" w:cs="Tahoma"/>
        </w:rPr>
      </w:pPr>
    </w:p>
    <w:p w:rsidR="0051722F" w:rsidRPr="007D4B7C" w:rsidRDefault="0051722F" w:rsidP="00E169A3">
      <w:pPr>
        <w:spacing w:after="0" w:line="240" w:lineRule="auto"/>
        <w:rPr>
          <w:rFonts w:ascii="Tahoma" w:hAnsi="Tahoma" w:cs="Tahoma"/>
        </w:rPr>
      </w:pPr>
      <w:r>
        <w:rPr>
          <w:rFonts w:ascii="Tahoma" w:hAnsi="Tahoma" w:cs="Tahoma"/>
          <w:b/>
          <w:noProof/>
        </w:rPr>
        <w:lastRenderedPageBreak/>
        <w:drawing>
          <wp:inline distT="0" distB="0" distL="0" distR="0">
            <wp:extent cx="400050" cy="304800"/>
            <wp:effectExtent l="19050" t="0" r="0" b="0"/>
            <wp:docPr id="90" name="Picture 11" descr="j044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440450"/>
                    <pic:cNvPicPr>
                      <a:picLocks noChangeAspect="1" noChangeArrowheads="1"/>
                    </pic:cNvPicPr>
                  </pic:nvPicPr>
                  <pic:blipFill>
                    <a:blip r:embed="rId17"/>
                    <a:srcRect/>
                    <a:stretch>
                      <a:fillRect/>
                    </a:stretch>
                  </pic:blipFill>
                  <pic:spPr bwMode="auto">
                    <a:xfrm>
                      <a:off x="0" y="0"/>
                      <a:ext cx="400050" cy="304800"/>
                    </a:xfrm>
                    <a:prstGeom prst="rect">
                      <a:avLst/>
                    </a:prstGeom>
                    <a:noFill/>
                    <a:ln w="9525">
                      <a:noFill/>
                      <a:miter lim="800000"/>
                      <a:headEnd/>
                      <a:tailEnd/>
                    </a:ln>
                  </pic:spPr>
                </pic:pic>
              </a:graphicData>
            </a:graphic>
          </wp:inline>
        </w:drawing>
      </w:r>
      <w:r w:rsidRPr="007D4B7C">
        <w:rPr>
          <w:rFonts w:ascii="Tahoma" w:hAnsi="Tahoma" w:cs="Tahoma"/>
          <w:b/>
        </w:rPr>
        <w:t>Week Three:</w:t>
      </w:r>
      <w:r w:rsidR="007D4B7C">
        <w:rPr>
          <w:rFonts w:ascii="Tahoma" w:hAnsi="Tahoma" w:cs="Tahoma"/>
          <w:b/>
        </w:rPr>
        <w:t xml:space="preserve"> Meet in Educ.  Bldg. Room 114</w:t>
      </w:r>
    </w:p>
    <w:p w:rsidR="0051722F" w:rsidRDefault="0051722F" w:rsidP="00E169A3">
      <w:pPr>
        <w:spacing w:after="0" w:line="240" w:lineRule="auto"/>
        <w:rPr>
          <w:rFonts w:ascii="Tahoma" w:hAnsi="Tahoma" w:cs="Tahoma"/>
        </w:rPr>
      </w:pPr>
      <w:r w:rsidRPr="007D4B7C">
        <w:rPr>
          <w:rFonts w:ascii="Tahoma" w:hAnsi="Tahoma" w:cs="Tahoma"/>
          <w:b/>
        </w:rPr>
        <w:t xml:space="preserve">           April </w:t>
      </w:r>
      <w:r w:rsidR="007D4B7C" w:rsidRPr="007D4B7C">
        <w:rPr>
          <w:rFonts w:ascii="Tahoma" w:hAnsi="Tahoma" w:cs="Tahoma"/>
          <w:b/>
        </w:rPr>
        <w:t>16</w:t>
      </w:r>
      <w:r w:rsidR="00F72BF2" w:rsidRPr="007D4B7C">
        <w:rPr>
          <w:rFonts w:ascii="Tahoma" w:hAnsi="Tahoma" w:cs="Tahoma"/>
          <w:b/>
          <w:vertAlign w:val="superscript"/>
        </w:rPr>
        <w:t>th</w:t>
      </w:r>
      <w:r w:rsidR="00F72BF2" w:rsidRPr="007D4B7C">
        <w:rPr>
          <w:rFonts w:ascii="Tahoma" w:hAnsi="Tahoma" w:cs="Tahoma"/>
          <w:b/>
        </w:rPr>
        <w:t xml:space="preserve"> </w:t>
      </w:r>
      <w:r w:rsidRPr="007D4B7C">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rPr>
        <w:t>Warm Up</w:t>
      </w:r>
    </w:p>
    <w:p w:rsidR="0051722F" w:rsidRDefault="0051722F" w:rsidP="0051722F">
      <w:pPr>
        <w:spacing w:after="0"/>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7D4B7C">
        <w:rPr>
          <w:rFonts w:ascii="Tahoma" w:hAnsi="Tahoma" w:cs="Tahoma"/>
        </w:rPr>
        <w:t>Guest Speaker:  Merle Farrier</w:t>
      </w:r>
    </w:p>
    <w:p w:rsidR="000112D4" w:rsidRDefault="000112D4" w:rsidP="000112D4">
      <w:pPr>
        <w:spacing w:after="0"/>
        <w:ind w:left="5760"/>
        <w:rPr>
          <w:rFonts w:ascii="Tahoma" w:hAnsi="Tahoma" w:cs="Tahoma"/>
        </w:rPr>
      </w:pPr>
      <w:r>
        <w:rPr>
          <w:rFonts w:ascii="Tahoma" w:hAnsi="Tahoma" w:cs="Tahoma"/>
        </w:rPr>
        <w:t>The Role of Culture in Leadership &amp; Professionalism</w:t>
      </w:r>
    </w:p>
    <w:p w:rsidR="007D4B7C" w:rsidRDefault="007D4B7C" w:rsidP="000112D4">
      <w:pPr>
        <w:spacing w:after="0"/>
        <w:ind w:left="5040" w:firstLine="720"/>
        <w:rPr>
          <w:rFonts w:ascii="Tahoma" w:hAnsi="Tahoma" w:cs="Tahoma"/>
        </w:rPr>
      </w:pPr>
      <w:r>
        <w:rPr>
          <w:rFonts w:ascii="Tahoma" w:hAnsi="Tahoma" w:cs="Tahoma"/>
        </w:rPr>
        <w:t>Servant Leadership</w:t>
      </w:r>
    </w:p>
    <w:p w:rsidR="0051722F" w:rsidRDefault="0051722F" w:rsidP="007D4B7C">
      <w:pPr>
        <w:spacing w:after="0"/>
        <w:ind w:left="5040" w:firstLine="720"/>
        <w:rPr>
          <w:rFonts w:ascii="Tahoma" w:hAnsi="Tahoma" w:cs="Tahoma"/>
        </w:rPr>
      </w:pPr>
      <w:r>
        <w:rPr>
          <w:rFonts w:ascii="Tahoma" w:hAnsi="Tahoma" w:cs="Tahoma"/>
        </w:rPr>
        <w:t>Creating a Vision</w:t>
      </w:r>
    </w:p>
    <w:p w:rsidR="0051722F" w:rsidRDefault="0051722F" w:rsidP="0051722F">
      <w:pPr>
        <w:rPr>
          <w:rFonts w:ascii="Tahoma" w:hAnsi="Tahoma" w:cs="Tahoma"/>
        </w:rPr>
      </w:pPr>
      <w:r>
        <w:rPr>
          <w:rFonts w:ascii="Tahoma" w:hAnsi="Tahoma" w:cs="Tahoma"/>
          <w:b/>
          <w:noProof/>
        </w:rPr>
        <w:drawing>
          <wp:inline distT="0" distB="0" distL="0" distR="0">
            <wp:extent cx="400050" cy="561975"/>
            <wp:effectExtent l="19050" t="0" r="0" b="0"/>
            <wp:docPr id="95" name="Picture 12" descr="j025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50229"/>
                    <pic:cNvPicPr>
                      <a:picLocks noChangeAspect="1" noChangeArrowheads="1"/>
                    </pic:cNvPicPr>
                  </pic:nvPicPr>
                  <pic:blipFill>
                    <a:blip r:embed="rId18"/>
                    <a:srcRect/>
                    <a:stretch>
                      <a:fillRect/>
                    </a:stretch>
                  </pic:blipFill>
                  <pic:spPr bwMode="auto">
                    <a:xfrm>
                      <a:off x="0" y="0"/>
                      <a:ext cx="400050" cy="561975"/>
                    </a:xfrm>
                    <a:prstGeom prst="rect">
                      <a:avLst/>
                    </a:prstGeom>
                    <a:noFill/>
                    <a:ln w="9525">
                      <a:noFill/>
                      <a:miter lim="800000"/>
                      <a:headEnd/>
                      <a:tailEnd/>
                    </a:ln>
                  </pic:spPr>
                </pic:pic>
              </a:graphicData>
            </a:graphic>
          </wp:inline>
        </w:drawing>
      </w:r>
      <w:r>
        <w:rPr>
          <w:rFonts w:ascii="Tahoma" w:hAnsi="Tahoma" w:cs="Tahoma"/>
        </w:rPr>
        <w:t xml:space="preserve"> </w:t>
      </w:r>
      <w:r w:rsidR="004D2904">
        <w:rPr>
          <w:rFonts w:ascii="Tahoma" w:hAnsi="Tahoma" w:cs="Tahoma"/>
          <w:b/>
        </w:rPr>
        <w:t xml:space="preserve">Homework:  </w:t>
      </w:r>
      <w:r w:rsidR="004D2904" w:rsidRPr="007E0AC6">
        <w:rPr>
          <w:rFonts w:ascii="Tahoma" w:eastAsia="Times New Roman" w:hAnsi="Tahoma" w:cs="Tahoma"/>
          <w:sz w:val="24"/>
          <w:szCs w:val="24"/>
        </w:rPr>
        <w:t>See Weekly</w:t>
      </w:r>
      <w:r w:rsidR="004D2904">
        <w:rPr>
          <w:rFonts w:ascii="Tahoma" w:eastAsia="Times New Roman" w:hAnsi="Tahoma" w:cs="Tahoma"/>
          <w:sz w:val="24"/>
          <w:szCs w:val="24"/>
        </w:rPr>
        <w:t xml:space="preserve"> Assignments on Moodle (ECED 265)</w:t>
      </w:r>
    </w:p>
    <w:p w:rsidR="0051722F" w:rsidRDefault="0051722F" w:rsidP="0051722F">
      <w:pPr>
        <w:rPr>
          <w:rFonts w:ascii="Tahoma" w:hAnsi="Tahoma" w:cs="Tahoma"/>
        </w:rPr>
      </w:pPr>
      <w:r>
        <w:rPr>
          <w:rFonts w:ascii="Tahoma" w:hAnsi="Tahoma" w:cs="Tahoma"/>
          <w:noProof/>
        </w:rPr>
        <w:drawing>
          <wp:inline distT="0" distB="0" distL="0" distR="0">
            <wp:extent cx="5943600" cy="428625"/>
            <wp:effectExtent l="19050" t="0" r="0" b="0"/>
            <wp:docPr id="2976" name="Picture 13" descr="j044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440191"/>
                    <pic:cNvPicPr>
                      <a:picLocks noChangeAspect="1" noChangeArrowheads="1"/>
                    </pic:cNvPicPr>
                  </pic:nvPicPr>
                  <pic:blipFill>
                    <a:blip r:embed="rId19"/>
                    <a:srcRect/>
                    <a:stretch>
                      <a:fillRect/>
                    </a:stretch>
                  </pic:blipFill>
                  <pic:spPr bwMode="auto">
                    <a:xfrm>
                      <a:off x="0" y="0"/>
                      <a:ext cx="5943600" cy="428625"/>
                    </a:xfrm>
                    <a:prstGeom prst="rect">
                      <a:avLst/>
                    </a:prstGeom>
                    <a:noFill/>
                    <a:ln w="9525">
                      <a:noFill/>
                      <a:miter lim="800000"/>
                      <a:headEnd/>
                      <a:tailEnd/>
                    </a:ln>
                  </pic:spPr>
                </pic:pic>
              </a:graphicData>
            </a:graphic>
          </wp:inline>
        </w:drawing>
      </w:r>
    </w:p>
    <w:p w:rsidR="0051722F" w:rsidRDefault="0051722F" w:rsidP="0051722F">
      <w:pPr>
        <w:spacing w:after="0"/>
        <w:rPr>
          <w:rFonts w:ascii="Tahoma" w:hAnsi="Tahoma" w:cs="Tahoma"/>
          <w:b/>
        </w:rPr>
      </w:pPr>
      <w:r>
        <w:rPr>
          <w:rFonts w:ascii="Tahoma" w:hAnsi="Tahoma" w:cs="Tahoma"/>
          <w:b/>
          <w:noProof/>
        </w:rPr>
        <w:drawing>
          <wp:inline distT="0" distB="0" distL="0" distR="0">
            <wp:extent cx="400050" cy="304800"/>
            <wp:effectExtent l="19050" t="0" r="0" b="0"/>
            <wp:docPr id="2977" name="Picture 14" descr="j044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440450"/>
                    <pic:cNvPicPr>
                      <a:picLocks noChangeAspect="1" noChangeArrowheads="1"/>
                    </pic:cNvPicPr>
                  </pic:nvPicPr>
                  <pic:blipFill>
                    <a:blip r:embed="rId17"/>
                    <a:srcRect/>
                    <a:stretch>
                      <a:fillRect/>
                    </a:stretch>
                  </pic:blipFill>
                  <pic:spPr bwMode="auto">
                    <a:xfrm>
                      <a:off x="0" y="0"/>
                      <a:ext cx="400050" cy="304800"/>
                    </a:xfrm>
                    <a:prstGeom prst="rect">
                      <a:avLst/>
                    </a:prstGeom>
                    <a:noFill/>
                    <a:ln w="9525">
                      <a:noFill/>
                      <a:miter lim="800000"/>
                      <a:headEnd/>
                      <a:tailEnd/>
                    </a:ln>
                  </pic:spPr>
                </pic:pic>
              </a:graphicData>
            </a:graphic>
          </wp:inline>
        </w:drawing>
      </w:r>
      <w:r>
        <w:rPr>
          <w:rFonts w:ascii="Tahoma" w:hAnsi="Tahoma" w:cs="Tahoma"/>
          <w:b/>
        </w:rPr>
        <w:t>Week Four:</w:t>
      </w:r>
    </w:p>
    <w:p w:rsidR="0051722F" w:rsidRDefault="0051722F" w:rsidP="00CB69E9">
      <w:pPr>
        <w:spacing w:after="0"/>
        <w:rPr>
          <w:rFonts w:ascii="Tahoma" w:hAnsi="Tahoma" w:cs="Tahoma"/>
        </w:rPr>
      </w:pPr>
      <w:r>
        <w:rPr>
          <w:rFonts w:ascii="Tahoma" w:hAnsi="Tahoma" w:cs="Tahoma"/>
          <w:b/>
        </w:rPr>
        <w:t xml:space="preserve">           April </w:t>
      </w:r>
      <w:r w:rsidR="00CC26B5">
        <w:rPr>
          <w:rFonts w:ascii="Tahoma" w:hAnsi="Tahoma" w:cs="Tahoma"/>
          <w:b/>
        </w:rPr>
        <w:t>21</w:t>
      </w:r>
      <w:r w:rsidR="00CC26B5" w:rsidRPr="00CC26B5">
        <w:rPr>
          <w:rFonts w:ascii="Tahoma" w:hAnsi="Tahoma" w:cs="Tahoma"/>
          <w:b/>
          <w:vertAlign w:val="superscript"/>
        </w:rPr>
        <w:t>st</w:t>
      </w:r>
      <w:r w:rsidR="00CC26B5">
        <w:rPr>
          <w:rFonts w:ascii="Tahoma" w:hAnsi="Tahoma" w:cs="Tahoma"/>
          <w:b/>
        </w:rPr>
        <w:t xml:space="preserve"> </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p>
    <w:p w:rsidR="0051722F" w:rsidRDefault="0051722F" w:rsidP="0051722F">
      <w:pPr>
        <w:spacing w:after="0"/>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The Possibilities in Change</w:t>
      </w:r>
    </w:p>
    <w:p w:rsidR="0051722F" w:rsidRDefault="0051722F" w:rsidP="0051722F">
      <w:pPr>
        <w:spacing w:after="0"/>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Ethics and Early Childhood:</w:t>
      </w:r>
    </w:p>
    <w:p w:rsidR="0051722F" w:rsidRDefault="0051722F" w:rsidP="0051722F">
      <w:pPr>
        <w:spacing w:after="0"/>
        <w:ind w:left="4320" w:firstLine="720"/>
        <w:rPr>
          <w:rFonts w:ascii="Tahoma" w:hAnsi="Tahoma" w:cs="Tahoma"/>
          <w:i/>
        </w:rPr>
      </w:pPr>
      <w:r>
        <w:rPr>
          <w:rFonts w:ascii="Tahoma" w:hAnsi="Tahoma" w:cs="Tahoma"/>
          <w:i/>
        </w:rPr>
        <w:t>Addressing Ethical Issues</w:t>
      </w:r>
    </w:p>
    <w:p w:rsidR="0051722F" w:rsidRPr="00031C70" w:rsidRDefault="0051722F" w:rsidP="00031C70">
      <w:pPr>
        <w:spacing w:after="0"/>
        <w:rPr>
          <w:rFonts w:ascii="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Dependent/Independent/Interdependen</w:t>
      </w:r>
      <w:r w:rsidR="00031C70">
        <w:rPr>
          <w:rFonts w:ascii="Tahoma" w:hAnsi="Tahoma" w:cs="Tahoma"/>
        </w:rPr>
        <w:t>t</w:t>
      </w:r>
    </w:p>
    <w:p w:rsidR="0051722F" w:rsidRDefault="0051722F" w:rsidP="0051722F">
      <w:pPr>
        <w:rPr>
          <w:rFonts w:ascii="Tahoma" w:eastAsia="Times New Roman" w:hAnsi="Tahoma" w:cs="Tahoma"/>
          <w:sz w:val="24"/>
          <w:szCs w:val="24"/>
        </w:rPr>
      </w:pPr>
      <w:r>
        <w:rPr>
          <w:rFonts w:ascii="Tahoma" w:hAnsi="Tahoma" w:cs="Tahoma"/>
          <w:b/>
          <w:noProof/>
        </w:rPr>
        <w:drawing>
          <wp:inline distT="0" distB="0" distL="0" distR="0">
            <wp:extent cx="400050" cy="561975"/>
            <wp:effectExtent l="19050" t="0" r="0" b="0"/>
            <wp:docPr id="2978" name="Picture 15" descr="j025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250229"/>
                    <pic:cNvPicPr>
                      <a:picLocks noChangeAspect="1" noChangeArrowheads="1"/>
                    </pic:cNvPicPr>
                  </pic:nvPicPr>
                  <pic:blipFill>
                    <a:blip r:embed="rId18"/>
                    <a:srcRect/>
                    <a:stretch>
                      <a:fillRect/>
                    </a:stretch>
                  </pic:blipFill>
                  <pic:spPr bwMode="auto">
                    <a:xfrm>
                      <a:off x="0" y="0"/>
                      <a:ext cx="400050" cy="561975"/>
                    </a:xfrm>
                    <a:prstGeom prst="rect">
                      <a:avLst/>
                    </a:prstGeom>
                    <a:noFill/>
                    <a:ln w="9525">
                      <a:noFill/>
                      <a:miter lim="800000"/>
                      <a:headEnd/>
                      <a:tailEnd/>
                    </a:ln>
                  </pic:spPr>
                </pic:pic>
              </a:graphicData>
            </a:graphic>
          </wp:inline>
        </w:drawing>
      </w:r>
      <w:r w:rsidR="004D2904" w:rsidRPr="004D2904">
        <w:rPr>
          <w:rFonts w:ascii="Tahoma" w:hAnsi="Tahoma" w:cs="Tahoma"/>
          <w:b/>
        </w:rPr>
        <w:t xml:space="preserve"> </w:t>
      </w:r>
      <w:r w:rsidR="004D2904">
        <w:rPr>
          <w:rFonts w:ascii="Tahoma" w:hAnsi="Tahoma" w:cs="Tahoma"/>
          <w:b/>
        </w:rPr>
        <w:t xml:space="preserve">Homework:  </w:t>
      </w:r>
      <w:r w:rsidR="004D2904" w:rsidRPr="007E0AC6">
        <w:rPr>
          <w:rFonts w:ascii="Tahoma" w:eastAsia="Times New Roman" w:hAnsi="Tahoma" w:cs="Tahoma"/>
          <w:sz w:val="24"/>
          <w:szCs w:val="24"/>
        </w:rPr>
        <w:t>See Weekly</w:t>
      </w:r>
      <w:r w:rsidR="004D2904">
        <w:rPr>
          <w:rFonts w:ascii="Tahoma" w:eastAsia="Times New Roman" w:hAnsi="Tahoma" w:cs="Tahoma"/>
          <w:sz w:val="24"/>
          <w:szCs w:val="24"/>
        </w:rPr>
        <w:t xml:space="preserve"> Assignments on Moodle (ECED 265)</w:t>
      </w:r>
    </w:p>
    <w:p w:rsidR="00CB69E9" w:rsidRPr="00631939" w:rsidRDefault="00CB69E9" w:rsidP="0051722F">
      <w:pPr>
        <w:rPr>
          <w:rFonts w:ascii="Tahoma" w:hAnsi="Tahoma" w:cs="Tahoma"/>
        </w:rPr>
      </w:pPr>
      <w:r w:rsidRPr="00CB69E9">
        <w:rPr>
          <w:rFonts w:ascii="Tahoma" w:eastAsia="Times New Roman" w:hAnsi="Tahoma" w:cs="Tahoma"/>
          <w:noProof/>
          <w:sz w:val="24"/>
          <w:szCs w:val="24"/>
        </w:rPr>
        <w:drawing>
          <wp:inline distT="0" distB="0" distL="0" distR="0">
            <wp:extent cx="5943600" cy="427597"/>
            <wp:effectExtent l="19050" t="0" r="0" b="0"/>
            <wp:docPr id="3" name="Picture 8" descr="j044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440191"/>
                    <pic:cNvPicPr>
                      <a:picLocks noChangeAspect="1" noChangeArrowheads="1"/>
                    </pic:cNvPicPr>
                  </pic:nvPicPr>
                  <pic:blipFill>
                    <a:blip r:embed="rId19"/>
                    <a:srcRect/>
                    <a:stretch>
                      <a:fillRect/>
                    </a:stretch>
                  </pic:blipFill>
                  <pic:spPr bwMode="auto">
                    <a:xfrm>
                      <a:off x="0" y="0"/>
                      <a:ext cx="5943600" cy="427597"/>
                    </a:xfrm>
                    <a:prstGeom prst="rect">
                      <a:avLst/>
                    </a:prstGeom>
                    <a:noFill/>
                    <a:ln w="9525">
                      <a:noFill/>
                      <a:miter lim="800000"/>
                      <a:headEnd/>
                      <a:tailEnd/>
                    </a:ln>
                  </pic:spPr>
                </pic:pic>
              </a:graphicData>
            </a:graphic>
          </wp:inline>
        </w:drawing>
      </w:r>
    </w:p>
    <w:p w:rsidR="0051722F" w:rsidRDefault="0051722F" w:rsidP="0051722F">
      <w:pPr>
        <w:spacing w:after="0"/>
        <w:rPr>
          <w:rFonts w:ascii="Tahoma" w:hAnsi="Tahoma" w:cs="Tahoma"/>
          <w:b/>
        </w:rPr>
      </w:pPr>
      <w:r>
        <w:rPr>
          <w:rFonts w:ascii="Tahoma" w:hAnsi="Tahoma" w:cs="Tahoma"/>
          <w:b/>
          <w:noProof/>
        </w:rPr>
        <w:drawing>
          <wp:inline distT="0" distB="0" distL="0" distR="0">
            <wp:extent cx="400050" cy="304800"/>
            <wp:effectExtent l="19050" t="0" r="0" b="0"/>
            <wp:docPr id="2979" name="Picture 16" descr="j044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0440450"/>
                    <pic:cNvPicPr>
                      <a:picLocks noChangeAspect="1" noChangeArrowheads="1"/>
                    </pic:cNvPicPr>
                  </pic:nvPicPr>
                  <pic:blipFill>
                    <a:blip r:embed="rId17"/>
                    <a:srcRect/>
                    <a:stretch>
                      <a:fillRect/>
                    </a:stretch>
                  </pic:blipFill>
                  <pic:spPr bwMode="auto">
                    <a:xfrm>
                      <a:off x="0" y="0"/>
                      <a:ext cx="400050" cy="304800"/>
                    </a:xfrm>
                    <a:prstGeom prst="rect">
                      <a:avLst/>
                    </a:prstGeom>
                    <a:noFill/>
                    <a:ln w="9525">
                      <a:noFill/>
                      <a:miter lim="800000"/>
                      <a:headEnd/>
                      <a:tailEnd/>
                    </a:ln>
                  </pic:spPr>
                </pic:pic>
              </a:graphicData>
            </a:graphic>
          </wp:inline>
        </w:drawing>
      </w:r>
      <w:r>
        <w:rPr>
          <w:rFonts w:ascii="Tahoma" w:hAnsi="Tahoma" w:cs="Tahoma"/>
          <w:b/>
        </w:rPr>
        <w:t>Week Five:</w:t>
      </w:r>
      <w:r w:rsidR="007D4B7C">
        <w:rPr>
          <w:rFonts w:ascii="Tahoma" w:hAnsi="Tahoma" w:cs="Tahoma"/>
          <w:b/>
        </w:rPr>
        <w:t xml:space="preserve">  Meet in Educ. Bldg. Rm 114</w:t>
      </w:r>
    </w:p>
    <w:p w:rsidR="0051722F" w:rsidRDefault="00CC26B5" w:rsidP="0051722F">
      <w:pPr>
        <w:spacing w:after="0"/>
        <w:rPr>
          <w:rFonts w:ascii="Tahoma" w:hAnsi="Tahoma" w:cs="Tahoma"/>
          <w:b/>
        </w:rPr>
      </w:pPr>
      <w:r>
        <w:rPr>
          <w:rFonts w:ascii="Tahoma" w:hAnsi="Tahoma" w:cs="Tahoma"/>
          <w:b/>
        </w:rPr>
        <w:t xml:space="preserve">           April </w:t>
      </w:r>
      <w:r w:rsidR="007D4B7C">
        <w:rPr>
          <w:rFonts w:ascii="Tahoma" w:hAnsi="Tahoma" w:cs="Tahoma"/>
          <w:b/>
        </w:rPr>
        <w:t>30</w:t>
      </w:r>
      <w:r w:rsidRPr="00CC26B5">
        <w:rPr>
          <w:rFonts w:ascii="Tahoma" w:hAnsi="Tahoma" w:cs="Tahoma"/>
          <w:b/>
          <w:vertAlign w:val="superscript"/>
        </w:rPr>
        <w:t>th</w:t>
      </w:r>
      <w:r>
        <w:rPr>
          <w:rFonts w:ascii="Tahoma" w:hAnsi="Tahoma" w:cs="Tahoma"/>
          <w:b/>
        </w:rPr>
        <w:t xml:space="preserve"> </w:t>
      </w:r>
    </w:p>
    <w:p w:rsidR="0051722F" w:rsidRPr="00DA7B5C" w:rsidRDefault="0051722F" w:rsidP="007D4B7C">
      <w:pPr>
        <w:spacing w:after="0"/>
        <w:rPr>
          <w:rFonts w:ascii="Tahoma" w:hAnsi="Tahoma" w:cs="Tahoma"/>
          <w:b/>
        </w:rPr>
      </w:pP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sidR="007D4B7C" w:rsidRPr="00DA7B5C">
        <w:rPr>
          <w:rFonts w:ascii="Tahoma" w:hAnsi="Tahoma" w:cs="Tahoma"/>
          <w:b/>
        </w:rPr>
        <w:t>Field Trip</w:t>
      </w:r>
    </w:p>
    <w:p w:rsidR="0051722F" w:rsidRDefault="0051722F" w:rsidP="0051722F">
      <w:pPr>
        <w:spacing w:after="0"/>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Ethics and Early Childhood: </w:t>
      </w:r>
    </w:p>
    <w:p w:rsidR="0051722F" w:rsidRDefault="0051722F" w:rsidP="0051722F">
      <w:pPr>
        <w:spacing w:after="0"/>
        <w:rPr>
          <w:rFonts w:ascii="Tahoma" w:hAnsi="Tahoma" w:cs="Tahoma"/>
          <w:i/>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i/>
        </w:rPr>
        <w:t>Ethical Responsibilities to Children</w:t>
      </w:r>
    </w:p>
    <w:p w:rsidR="0051722F" w:rsidRPr="00CB69E9" w:rsidRDefault="0051722F" w:rsidP="0051722F">
      <w:pPr>
        <w:spacing w:after="0"/>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Building and Supporting Community</w:t>
      </w:r>
    </w:p>
    <w:p w:rsidR="0051722F" w:rsidRDefault="0051722F" w:rsidP="0051722F">
      <w:pPr>
        <w:rPr>
          <w:rFonts w:ascii="Tahoma" w:hAnsi="Tahoma" w:cs="Tahoma"/>
        </w:rPr>
      </w:pPr>
      <w:r>
        <w:rPr>
          <w:rFonts w:ascii="Tahoma" w:hAnsi="Tahoma" w:cs="Tahoma"/>
          <w:b/>
          <w:noProof/>
        </w:rPr>
        <w:drawing>
          <wp:inline distT="0" distB="0" distL="0" distR="0">
            <wp:extent cx="400050" cy="561975"/>
            <wp:effectExtent l="19050" t="0" r="0" b="0"/>
            <wp:docPr id="2980" name="Picture 17" descr="j025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250229"/>
                    <pic:cNvPicPr>
                      <a:picLocks noChangeAspect="1" noChangeArrowheads="1"/>
                    </pic:cNvPicPr>
                  </pic:nvPicPr>
                  <pic:blipFill>
                    <a:blip r:embed="rId18"/>
                    <a:srcRect/>
                    <a:stretch>
                      <a:fillRect/>
                    </a:stretch>
                  </pic:blipFill>
                  <pic:spPr bwMode="auto">
                    <a:xfrm>
                      <a:off x="0" y="0"/>
                      <a:ext cx="400050" cy="561975"/>
                    </a:xfrm>
                    <a:prstGeom prst="rect">
                      <a:avLst/>
                    </a:prstGeom>
                    <a:noFill/>
                    <a:ln w="9525">
                      <a:noFill/>
                      <a:miter lim="800000"/>
                      <a:headEnd/>
                      <a:tailEnd/>
                    </a:ln>
                  </pic:spPr>
                </pic:pic>
              </a:graphicData>
            </a:graphic>
          </wp:inline>
        </w:drawing>
      </w:r>
      <w:r w:rsidR="004D2904" w:rsidRPr="004D2904">
        <w:rPr>
          <w:rFonts w:ascii="Tahoma" w:hAnsi="Tahoma" w:cs="Tahoma"/>
          <w:b/>
        </w:rPr>
        <w:t xml:space="preserve"> </w:t>
      </w:r>
      <w:r w:rsidR="004D2904">
        <w:rPr>
          <w:rFonts w:ascii="Tahoma" w:hAnsi="Tahoma" w:cs="Tahoma"/>
          <w:b/>
        </w:rPr>
        <w:t xml:space="preserve">Homework:  </w:t>
      </w:r>
      <w:r w:rsidR="004D2904" w:rsidRPr="007E0AC6">
        <w:rPr>
          <w:rFonts w:ascii="Tahoma" w:eastAsia="Times New Roman" w:hAnsi="Tahoma" w:cs="Tahoma"/>
          <w:sz w:val="24"/>
          <w:szCs w:val="24"/>
        </w:rPr>
        <w:t>See Weekly</w:t>
      </w:r>
      <w:r w:rsidR="004D2904">
        <w:rPr>
          <w:rFonts w:ascii="Tahoma" w:eastAsia="Times New Roman" w:hAnsi="Tahoma" w:cs="Tahoma"/>
          <w:sz w:val="24"/>
          <w:szCs w:val="24"/>
        </w:rPr>
        <w:t xml:space="preserve"> Assignments on Moodle (ECED 265</w:t>
      </w:r>
      <w:r w:rsidR="00E169A3">
        <w:rPr>
          <w:rFonts w:ascii="Tahoma" w:eastAsia="Times New Roman" w:hAnsi="Tahoma" w:cs="Tahoma"/>
          <w:sz w:val="24"/>
          <w:szCs w:val="24"/>
        </w:rPr>
        <w:t>)</w:t>
      </w:r>
    </w:p>
    <w:p w:rsidR="00DA7B5C" w:rsidRPr="0009144F" w:rsidRDefault="0051722F" w:rsidP="0009144F">
      <w:pPr>
        <w:rPr>
          <w:rFonts w:ascii="Tahoma" w:hAnsi="Tahoma" w:cs="Tahoma"/>
        </w:rPr>
      </w:pPr>
      <w:r>
        <w:rPr>
          <w:rFonts w:ascii="Tahoma" w:hAnsi="Tahoma" w:cs="Tahoma"/>
          <w:noProof/>
        </w:rPr>
        <w:drawing>
          <wp:inline distT="0" distB="0" distL="0" distR="0">
            <wp:extent cx="5943600" cy="428625"/>
            <wp:effectExtent l="19050" t="0" r="0" b="0"/>
            <wp:docPr id="2981" name="Picture 18" descr="j044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0440191"/>
                    <pic:cNvPicPr>
                      <a:picLocks noChangeAspect="1" noChangeArrowheads="1"/>
                    </pic:cNvPicPr>
                  </pic:nvPicPr>
                  <pic:blipFill>
                    <a:blip r:embed="rId19"/>
                    <a:srcRect/>
                    <a:stretch>
                      <a:fillRect/>
                    </a:stretch>
                  </pic:blipFill>
                  <pic:spPr bwMode="auto">
                    <a:xfrm>
                      <a:off x="0" y="0"/>
                      <a:ext cx="5943600" cy="428625"/>
                    </a:xfrm>
                    <a:prstGeom prst="rect">
                      <a:avLst/>
                    </a:prstGeom>
                    <a:noFill/>
                    <a:ln w="9525">
                      <a:noFill/>
                      <a:miter lim="800000"/>
                      <a:headEnd/>
                      <a:tailEnd/>
                    </a:ln>
                  </pic:spPr>
                </pic:pic>
              </a:graphicData>
            </a:graphic>
          </wp:inline>
        </w:drawing>
      </w:r>
    </w:p>
    <w:p w:rsidR="0051722F" w:rsidRDefault="0051722F" w:rsidP="0051722F">
      <w:pPr>
        <w:spacing w:after="0"/>
        <w:rPr>
          <w:rFonts w:ascii="Tahoma" w:hAnsi="Tahoma" w:cs="Tahoma"/>
          <w:b/>
        </w:rPr>
      </w:pPr>
      <w:r>
        <w:rPr>
          <w:rFonts w:ascii="Tahoma" w:hAnsi="Tahoma" w:cs="Tahoma"/>
          <w:noProof/>
        </w:rPr>
        <w:lastRenderedPageBreak/>
        <w:drawing>
          <wp:inline distT="0" distB="0" distL="0" distR="0">
            <wp:extent cx="400050" cy="304800"/>
            <wp:effectExtent l="19050" t="0" r="0" b="0"/>
            <wp:docPr id="2982" name="Picture 19" descr="j044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0440450"/>
                    <pic:cNvPicPr>
                      <a:picLocks noChangeAspect="1" noChangeArrowheads="1"/>
                    </pic:cNvPicPr>
                  </pic:nvPicPr>
                  <pic:blipFill>
                    <a:blip r:embed="rId17"/>
                    <a:srcRect/>
                    <a:stretch>
                      <a:fillRect/>
                    </a:stretch>
                  </pic:blipFill>
                  <pic:spPr bwMode="auto">
                    <a:xfrm>
                      <a:off x="0" y="0"/>
                      <a:ext cx="400050" cy="304800"/>
                    </a:xfrm>
                    <a:prstGeom prst="rect">
                      <a:avLst/>
                    </a:prstGeom>
                    <a:noFill/>
                    <a:ln w="9525">
                      <a:noFill/>
                      <a:miter lim="800000"/>
                      <a:headEnd/>
                      <a:tailEnd/>
                    </a:ln>
                  </pic:spPr>
                </pic:pic>
              </a:graphicData>
            </a:graphic>
          </wp:inline>
        </w:drawing>
      </w:r>
      <w:r>
        <w:rPr>
          <w:rFonts w:ascii="Tahoma" w:hAnsi="Tahoma" w:cs="Tahoma"/>
          <w:b/>
        </w:rPr>
        <w:t>Week Six:</w:t>
      </w:r>
    </w:p>
    <w:p w:rsidR="0051722F" w:rsidRDefault="0051722F" w:rsidP="0051722F">
      <w:pPr>
        <w:spacing w:after="0"/>
        <w:rPr>
          <w:rFonts w:ascii="Tahoma" w:hAnsi="Tahoma" w:cs="Tahoma"/>
        </w:rPr>
      </w:pPr>
      <w:r>
        <w:rPr>
          <w:rFonts w:ascii="Tahoma" w:hAnsi="Tahoma" w:cs="Tahoma"/>
          <w:b/>
        </w:rPr>
        <w:t xml:space="preserve">           May </w:t>
      </w:r>
      <w:r w:rsidR="00CC26B5">
        <w:rPr>
          <w:rFonts w:ascii="Tahoma" w:hAnsi="Tahoma" w:cs="Tahoma"/>
          <w:b/>
        </w:rPr>
        <w:t>5</w:t>
      </w:r>
      <w:r w:rsidR="00CC26B5" w:rsidRPr="00CC26B5">
        <w:rPr>
          <w:rFonts w:ascii="Tahoma" w:hAnsi="Tahoma" w:cs="Tahoma"/>
          <w:b/>
          <w:vertAlign w:val="superscript"/>
        </w:rPr>
        <w:t>th</w:t>
      </w:r>
      <w:r w:rsidR="00CC26B5">
        <w:rPr>
          <w:rFonts w:ascii="Tahoma" w:hAnsi="Tahoma" w:cs="Tahoma"/>
          <w:b/>
        </w:rPr>
        <w:t xml:space="preserve"> </w:t>
      </w:r>
      <w:r>
        <w:rPr>
          <w:rFonts w:ascii="Tahoma" w:hAnsi="Tahoma" w:cs="Tahoma"/>
          <w:b/>
        </w:rPr>
        <w:t xml:space="preserve"> </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rPr>
        <w:t>Warm Up</w:t>
      </w:r>
    </w:p>
    <w:p w:rsidR="0051722F" w:rsidRDefault="0051722F" w:rsidP="0051722F">
      <w:pPr>
        <w:spacing w:after="0"/>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Video/Guest Speaker Option</w:t>
      </w:r>
    </w:p>
    <w:p w:rsidR="0051722F" w:rsidRDefault="0051722F" w:rsidP="0051722F">
      <w:pPr>
        <w:spacing w:after="0"/>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Ethics and Early Childhood:</w:t>
      </w:r>
    </w:p>
    <w:p w:rsidR="0051722F" w:rsidRDefault="0051722F" w:rsidP="0051722F">
      <w:pPr>
        <w:spacing w:after="0"/>
        <w:rPr>
          <w:rFonts w:ascii="Tahoma" w:hAnsi="Tahoma" w:cs="Tahoma"/>
          <w:i/>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i/>
        </w:rPr>
        <w:t>Ethical Responsibilities to Families</w:t>
      </w:r>
    </w:p>
    <w:p w:rsidR="0051722F" w:rsidRDefault="0051722F" w:rsidP="008F2E2B">
      <w:pPr>
        <w:spacing w:after="0"/>
        <w:rPr>
          <w:rFonts w:ascii="Tahoma" w:hAnsi="Tahoma" w:cs="Tahoma"/>
        </w:rPr>
      </w:pPr>
      <w:r>
        <w:rPr>
          <w:rFonts w:ascii="Tahoma" w:hAnsi="Tahoma" w:cs="Tahoma"/>
          <w:i/>
        </w:rPr>
        <w:tab/>
      </w:r>
      <w:r>
        <w:rPr>
          <w:rFonts w:ascii="Tahoma" w:hAnsi="Tahoma" w:cs="Tahoma"/>
          <w:i/>
        </w:rPr>
        <w:tab/>
      </w:r>
      <w:r>
        <w:rPr>
          <w:rFonts w:ascii="Tahoma" w:hAnsi="Tahoma" w:cs="Tahoma"/>
          <w:i/>
        </w:rPr>
        <w:tab/>
      </w:r>
      <w:r>
        <w:rPr>
          <w:rFonts w:ascii="Tahoma" w:hAnsi="Tahoma" w:cs="Tahoma"/>
          <w:i/>
        </w:rPr>
        <w:tab/>
      </w:r>
      <w:r>
        <w:rPr>
          <w:rFonts w:ascii="Tahoma" w:hAnsi="Tahoma" w:cs="Tahoma"/>
          <w:i/>
        </w:rPr>
        <w:tab/>
      </w:r>
      <w:r>
        <w:rPr>
          <w:rFonts w:ascii="Tahoma" w:hAnsi="Tahoma" w:cs="Tahoma"/>
          <w:i/>
        </w:rPr>
        <w:tab/>
      </w:r>
      <w:r>
        <w:rPr>
          <w:rFonts w:ascii="Tahoma" w:hAnsi="Tahoma" w:cs="Tahoma"/>
          <w:i/>
        </w:rPr>
        <w:tab/>
      </w:r>
      <w:r>
        <w:rPr>
          <w:rFonts w:ascii="Tahoma" w:hAnsi="Tahoma" w:cs="Tahoma"/>
          <w:i/>
        </w:rPr>
        <w:tab/>
      </w:r>
      <w:r>
        <w:rPr>
          <w:rFonts w:ascii="Tahoma" w:hAnsi="Tahoma" w:cs="Tahoma"/>
        </w:rPr>
        <w:t>Team Buildin</w:t>
      </w:r>
      <w:r w:rsidR="008F2E2B">
        <w:rPr>
          <w:rFonts w:ascii="Tahoma" w:hAnsi="Tahoma" w:cs="Tahoma"/>
        </w:rPr>
        <w:t>g</w:t>
      </w:r>
    </w:p>
    <w:p w:rsidR="0051722F" w:rsidRDefault="0051722F" w:rsidP="0051722F">
      <w:pPr>
        <w:rPr>
          <w:rFonts w:ascii="Tahoma" w:hAnsi="Tahoma" w:cs="Tahoma"/>
        </w:rPr>
      </w:pPr>
      <w:r>
        <w:rPr>
          <w:rFonts w:ascii="Tahoma" w:hAnsi="Tahoma" w:cs="Tahoma"/>
          <w:b/>
          <w:noProof/>
        </w:rPr>
        <w:drawing>
          <wp:inline distT="0" distB="0" distL="0" distR="0">
            <wp:extent cx="400050" cy="561975"/>
            <wp:effectExtent l="19050" t="0" r="0" b="0"/>
            <wp:docPr id="2983" name="Picture 20" descr="j025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0250229"/>
                    <pic:cNvPicPr>
                      <a:picLocks noChangeAspect="1" noChangeArrowheads="1"/>
                    </pic:cNvPicPr>
                  </pic:nvPicPr>
                  <pic:blipFill>
                    <a:blip r:embed="rId18"/>
                    <a:srcRect/>
                    <a:stretch>
                      <a:fillRect/>
                    </a:stretch>
                  </pic:blipFill>
                  <pic:spPr bwMode="auto">
                    <a:xfrm>
                      <a:off x="0" y="0"/>
                      <a:ext cx="400050" cy="561975"/>
                    </a:xfrm>
                    <a:prstGeom prst="rect">
                      <a:avLst/>
                    </a:prstGeom>
                    <a:noFill/>
                    <a:ln w="9525">
                      <a:noFill/>
                      <a:miter lim="800000"/>
                      <a:headEnd/>
                      <a:tailEnd/>
                    </a:ln>
                  </pic:spPr>
                </pic:pic>
              </a:graphicData>
            </a:graphic>
          </wp:inline>
        </w:drawing>
      </w:r>
      <w:r w:rsidR="004D2904" w:rsidRPr="004D2904">
        <w:rPr>
          <w:rFonts w:ascii="Tahoma" w:hAnsi="Tahoma" w:cs="Tahoma"/>
          <w:b/>
        </w:rPr>
        <w:t xml:space="preserve"> </w:t>
      </w:r>
      <w:r w:rsidR="004D2904">
        <w:rPr>
          <w:rFonts w:ascii="Tahoma" w:hAnsi="Tahoma" w:cs="Tahoma"/>
          <w:b/>
        </w:rPr>
        <w:t xml:space="preserve">Homework:  </w:t>
      </w:r>
      <w:r w:rsidR="004D2904" w:rsidRPr="007E0AC6">
        <w:rPr>
          <w:rFonts w:ascii="Tahoma" w:eastAsia="Times New Roman" w:hAnsi="Tahoma" w:cs="Tahoma"/>
          <w:sz w:val="24"/>
          <w:szCs w:val="24"/>
        </w:rPr>
        <w:t>See Weekly</w:t>
      </w:r>
      <w:r w:rsidR="004D2904">
        <w:rPr>
          <w:rFonts w:ascii="Tahoma" w:eastAsia="Times New Roman" w:hAnsi="Tahoma" w:cs="Tahoma"/>
          <w:sz w:val="24"/>
          <w:szCs w:val="24"/>
        </w:rPr>
        <w:t xml:space="preserve"> Assignments on Moodle (ECED 265)</w:t>
      </w:r>
    </w:p>
    <w:p w:rsidR="0051722F" w:rsidRPr="00F7389D" w:rsidRDefault="008F2E2B" w:rsidP="00037B45">
      <w:pPr>
        <w:spacing w:after="0"/>
        <w:rPr>
          <w:rFonts w:ascii="Tahoma" w:hAnsi="Tahoma" w:cs="Tahoma"/>
        </w:rPr>
      </w:pPr>
      <w:r w:rsidRPr="008F2E2B">
        <w:rPr>
          <w:rFonts w:ascii="Tahoma" w:hAnsi="Tahoma" w:cs="Tahoma"/>
          <w:noProof/>
        </w:rPr>
        <w:drawing>
          <wp:inline distT="0" distB="0" distL="0" distR="0">
            <wp:extent cx="5943600" cy="427597"/>
            <wp:effectExtent l="19050" t="0" r="0" b="0"/>
            <wp:docPr id="4" name="Picture 8" descr="j044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440191"/>
                    <pic:cNvPicPr>
                      <a:picLocks noChangeAspect="1" noChangeArrowheads="1"/>
                    </pic:cNvPicPr>
                  </pic:nvPicPr>
                  <pic:blipFill>
                    <a:blip r:embed="rId19"/>
                    <a:srcRect/>
                    <a:stretch>
                      <a:fillRect/>
                    </a:stretch>
                  </pic:blipFill>
                  <pic:spPr bwMode="auto">
                    <a:xfrm>
                      <a:off x="0" y="0"/>
                      <a:ext cx="5943600" cy="427597"/>
                    </a:xfrm>
                    <a:prstGeom prst="rect">
                      <a:avLst/>
                    </a:prstGeom>
                    <a:noFill/>
                    <a:ln w="9525">
                      <a:noFill/>
                      <a:miter lim="800000"/>
                      <a:headEnd/>
                      <a:tailEnd/>
                    </a:ln>
                  </pic:spPr>
                </pic:pic>
              </a:graphicData>
            </a:graphic>
          </wp:inline>
        </w:drawing>
      </w:r>
      <w:r w:rsidR="0051722F">
        <w:rPr>
          <w:rFonts w:ascii="Tahoma" w:hAnsi="Tahoma" w:cs="Tahoma"/>
          <w:b/>
          <w:noProof/>
        </w:rPr>
        <w:drawing>
          <wp:inline distT="0" distB="0" distL="0" distR="0">
            <wp:extent cx="400050" cy="304800"/>
            <wp:effectExtent l="19050" t="0" r="0" b="0"/>
            <wp:docPr id="2984" name="Picture 21" descr="j044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0440450"/>
                    <pic:cNvPicPr>
                      <a:picLocks noChangeAspect="1" noChangeArrowheads="1"/>
                    </pic:cNvPicPr>
                  </pic:nvPicPr>
                  <pic:blipFill>
                    <a:blip r:embed="rId17"/>
                    <a:srcRect/>
                    <a:stretch>
                      <a:fillRect/>
                    </a:stretch>
                  </pic:blipFill>
                  <pic:spPr bwMode="auto">
                    <a:xfrm>
                      <a:off x="0" y="0"/>
                      <a:ext cx="400050" cy="304800"/>
                    </a:xfrm>
                    <a:prstGeom prst="rect">
                      <a:avLst/>
                    </a:prstGeom>
                    <a:noFill/>
                    <a:ln w="9525">
                      <a:noFill/>
                      <a:miter lim="800000"/>
                      <a:headEnd/>
                      <a:tailEnd/>
                    </a:ln>
                  </pic:spPr>
                </pic:pic>
              </a:graphicData>
            </a:graphic>
          </wp:inline>
        </w:drawing>
      </w:r>
      <w:r w:rsidR="0051722F">
        <w:rPr>
          <w:rFonts w:ascii="Tahoma" w:hAnsi="Tahoma" w:cs="Tahoma"/>
          <w:b/>
        </w:rPr>
        <w:t>Week Seven:</w:t>
      </w:r>
      <w:r w:rsidR="002B07CF">
        <w:rPr>
          <w:rFonts w:ascii="Tahoma" w:hAnsi="Tahoma" w:cs="Tahoma"/>
          <w:b/>
        </w:rPr>
        <w:t xml:space="preserve"> Meet in Educ. Bldg. Rm 114</w:t>
      </w:r>
    </w:p>
    <w:p w:rsidR="002B07CF" w:rsidRDefault="0051722F" w:rsidP="00037B45">
      <w:pPr>
        <w:spacing w:after="0"/>
        <w:ind w:firstLine="720"/>
        <w:rPr>
          <w:rFonts w:ascii="Tahoma" w:hAnsi="Tahoma" w:cs="Tahoma"/>
        </w:rPr>
      </w:pPr>
      <w:r>
        <w:rPr>
          <w:rFonts w:ascii="Tahoma" w:hAnsi="Tahoma" w:cs="Tahoma"/>
          <w:b/>
        </w:rPr>
        <w:t>May 1</w:t>
      </w:r>
      <w:r w:rsidR="00CC26B5">
        <w:rPr>
          <w:rFonts w:ascii="Tahoma" w:hAnsi="Tahoma" w:cs="Tahoma"/>
          <w:b/>
        </w:rPr>
        <w:t>2</w:t>
      </w:r>
      <w:r>
        <w:rPr>
          <w:rFonts w:ascii="Tahoma" w:hAnsi="Tahoma" w:cs="Tahoma"/>
          <w:b/>
          <w:vertAlign w:val="superscript"/>
        </w:rPr>
        <w:t>th</w:t>
      </w:r>
      <w:r>
        <w:rPr>
          <w:rFonts w:ascii="Tahoma" w:hAnsi="Tahoma" w:cs="Tahoma"/>
          <w:b/>
        </w:rPr>
        <w:t xml:space="preserve"> </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sidR="001C354B">
        <w:rPr>
          <w:rFonts w:ascii="Tahoma" w:hAnsi="Tahoma" w:cs="Tahoma"/>
        </w:rPr>
        <w:tab/>
      </w:r>
      <w:r w:rsidR="001C354B">
        <w:rPr>
          <w:rFonts w:ascii="Tahoma" w:hAnsi="Tahoma" w:cs="Tahoma"/>
        </w:rPr>
        <w:tab/>
      </w:r>
      <w:r w:rsidR="002B07CF">
        <w:rPr>
          <w:rFonts w:ascii="Tahoma" w:hAnsi="Tahoma" w:cs="Tahoma"/>
        </w:rPr>
        <w:t xml:space="preserve">Guest </w:t>
      </w:r>
      <w:r w:rsidR="007D0700">
        <w:rPr>
          <w:rFonts w:ascii="Tahoma" w:hAnsi="Tahoma" w:cs="Tahoma"/>
        </w:rPr>
        <w:t>Presenter</w:t>
      </w:r>
      <w:r w:rsidR="002B07CF">
        <w:rPr>
          <w:rFonts w:ascii="Tahoma" w:hAnsi="Tahoma" w:cs="Tahoma"/>
        </w:rPr>
        <w:t>:  Cindy O’Dell</w:t>
      </w:r>
    </w:p>
    <w:p w:rsidR="000112D4" w:rsidRDefault="000112D4" w:rsidP="000112D4">
      <w:pPr>
        <w:spacing w:after="0" w:line="240" w:lineRule="auto"/>
        <w:ind w:left="5040" w:firstLine="720"/>
        <w:rPr>
          <w:rFonts w:ascii="Tahoma" w:hAnsi="Tahoma" w:cs="Tahoma"/>
        </w:rPr>
      </w:pPr>
      <w:r>
        <w:rPr>
          <w:rFonts w:ascii="Tahoma" w:hAnsi="Tahoma" w:cs="Tahoma"/>
        </w:rPr>
        <w:t xml:space="preserve">Myers-Briggs to Determine     </w:t>
      </w:r>
    </w:p>
    <w:p w:rsidR="000112D4" w:rsidRDefault="000112D4" w:rsidP="000112D4">
      <w:pPr>
        <w:spacing w:after="0" w:line="240" w:lineRule="auto"/>
        <w:ind w:left="5040" w:firstLine="720"/>
        <w:rPr>
          <w:rFonts w:ascii="Tahoma" w:hAnsi="Tahoma" w:cs="Tahoma"/>
        </w:rPr>
      </w:pPr>
      <w:r>
        <w:rPr>
          <w:rFonts w:ascii="Tahoma" w:hAnsi="Tahoma" w:cs="Tahoma"/>
        </w:rPr>
        <w:t>Personality Types</w:t>
      </w:r>
    </w:p>
    <w:p w:rsidR="002B07CF" w:rsidRDefault="002B07CF" w:rsidP="002B07CF">
      <w:pPr>
        <w:spacing w:after="0"/>
        <w:ind w:left="5040" w:firstLine="720"/>
        <w:rPr>
          <w:rFonts w:ascii="Tahoma" w:hAnsi="Tahoma" w:cs="Tahoma"/>
        </w:rPr>
      </w:pPr>
      <w:r>
        <w:rPr>
          <w:rFonts w:ascii="Tahoma" w:hAnsi="Tahoma" w:cs="Tahoma"/>
        </w:rPr>
        <w:t>Ethics and Early Childhood:</w:t>
      </w:r>
    </w:p>
    <w:p w:rsidR="002B07CF" w:rsidRDefault="002B07CF" w:rsidP="002B07CF">
      <w:pPr>
        <w:spacing w:after="0"/>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i/>
        </w:rPr>
        <w:t>Ethical Responsibilities to Colleagues</w:t>
      </w:r>
    </w:p>
    <w:p w:rsidR="0051722F" w:rsidRPr="008F2E2B" w:rsidRDefault="0051722F" w:rsidP="005B334E">
      <w:pPr>
        <w:spacing w:after="0"/>
        <w:rPr>
          <w:rFonts w:ascii="Tahoma" w:hAnsi="Tahoma" w:cs="Tahoma"/>
          <w:color w:val="C00000"/>
        </w:rPr>
      </w:pPr>
    </w:p>
    <w:p w:rsidR="0051722F" w:rsidRDefault="0051722F" w:rsidP="0051722F">
      <w:pPr>
        <w:rPr>
          <w:rFonts w:ascii="Tahoma" w:hAnsi="Tahoma" w:cs="Tahoma"/>
        </w:rPr>
      </w:pPr>
      <w:r>
        <w:rPr>
          <w:rFonts w:ascii="Tahoma" w:hAnsi="Tahoma" w:cs="Tahoma"/>
          <w:b/>
          <w:noProof/>
        </w:rPr>
        <w:drawing>
          <wp:inline distT="0" distB="0" distL="0" distR="0">
            <wp:extent cx="400050" cy="561975"/>
            <wp:effectExtent l="19050" t="0" r="0" b="0"/>
            <wp:docPr id="2985" name="Picture 22" descr="j025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0250229"/>
                    <pic:cNvPicPr>
                      <a:picLocks noChangeAspect="1" noChangeArrowheads="1"/>
                    </pic:cNvPicPr>
                  </pic:nvPicPr>
                  <pic:blipFill>
                    <a:blip r:embed="rId18"/>
                    <a:srcRect/>
                    <a:stretch>
                      <a:fillRect/>
                    </a:stretch>
                  </pic:blipFill>
                  <pic:spPr bwMode="auto">
                    <a:xfrm>
                      <a:off x="0" y="0"/>
                      <a:ext cx="400050" cy="561975"/>
                    </a:xfrm>
                    <a:prstGeom prst="rect">
                      <a:avLst/>
                    </a:prstGeom>
                    <a:noFill/>
                    <a:ln w="9525">
                      <a:noFill/>
                      <a:miter lim="800000"/>
                      <a:headEnd/>
                      <a:tailEnd/>
                    </a:ln>
                  </pic:spPr>
                </pic:pic>
              </a:graphicData>
            </a:graphic>
          </wp:inline>
        </w:drawing>
      </w:r>
      <w:r w:rsidR="004D2904" w:rsidRPr="004D2904">
        <w:rPr>
          <w:rFonts w:ascii="Tahoma" w:hAnsi="Tahoma" w:cs="Tahoma"/>
          <w:b/>
        </w:rPr>
        <w:t xml:space="preserve"> </w:t>
      </w:r>
      <w:r w:rsidR="004D2904">
        <w:rPr>
          <w:rFonts w:ascii="Tahoma" w:hAnsi="Tahoma" w:cs="Tahoma"/>
          <w:b/>
        </w:rPr>
        <w:t xml:space="preserve">Homework:  </w:t>
      </w:r>
      <w:r w:rsidR="004D2904" w:rsidRPr="007E0AC6">
        <w:rPr>
          <w:rFonts w:ascii="Tahoma" w:eastAsia="Times New Roman" w:hAnsi="Tahoma" w:cs="Tahoma"/>
          <w:sz w:val="24"/>
          <w:szCs w:val="24"/>
        </w:rPr>
        <w:t>See Weekly</w:t>
      </w:r>
      <w:r w:rsidR="004D2904">
        <w:rPr>
          <w:rFonts w:ascii="Tahoma" w:eastAsia="Times New Roman" w:hAnsi="Tahoma" w:cs="Tahoma"/>
          <w:sz w:val="24"/>
          <w:szCs w:val="24"/>
        </w:rPr>
        <w:t xml:space="preserve"> Assignments on Moodle (ECED 265)</w:t>
      </w:r>
    </w:p>
    <w:p w:rsidR="0051722F" w:rsidRPr="00F7389D" w:rsidRDefault="0051722F" w:rsidP="00037B45">
      <w:pPr>
        <w:spacing w:after="0"/>
        <w:rPr>
          <w:rFonts w:ascii="Tahoma" w:hAnsi="Tahoma" w:cs="Tahoma"/>
        </w:rPr>
      </w:pPr>
      <w:r>
        <w:rPr>
          <w:rFonts w:ascii="Tahoma" w:hAnsi="Tahoma" w:cs="Tahoma"/>
          <w:noProof/>
        </w:rPr>
        <w:drawing>
          <wp:inline distT="0" distB="0" distL="0" distR="0">
            <wp:extent cx="5943600" cy="428625"/>
            <wp:effectExtent l="19050" t="0" r="0" b="0"/>
            <wp:docPr id="2986" name="Picture 23" descr="j044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0440191"/>
                    <pic:cNvPicPr>
                      <a:picLocks noChangeAspect="1" noChangeArrowheads="1"/>
                    </pic:cNvPicPr>
                  </pic:nvPicPr>
                  <pic:blipFill>
                    <a:blip r:embed="rId19"/>
                    <a:srcRect/>
                    <a:stretch>
                      <a:fillRect/>
                    </a:stretch>
                  </pic:blipFill>
                  <pic:spPr bwMode="auto">
                    <a:xfrm>
                      <a:off x="0" y="0"/>
                      <a:ext cx="5943600" cy="428625"/>
                    </a:xfrm>
                    <a:prstGeom prst="rect">
                      <a:avLst/>
                    </a:prstGeom>
                    <a:noFill/>
                    <a:ln w="9525">
                      <a:noFill/>
                      <a:miter lim="800000"/>
                      <a:headEnd/>
                      <a:tailEnd/>
                    </a:ln>
                  </pic:spPr>
                </pic:pic>
              </a:graphicData>
            </a:graphic>
          </wp:inline>
        </w:drawing>
      </w:r>
      <w:r>
        <w:rPr>
          <w:rFonts w:ascii="Tahoma" w:hAnsi="Tahoma" w:cs="Tahoma"/>
          <w:b/>
          <w:noProof/>
        </w:rPr>
        <w:drawing>
          <wp:inline distT="0" distB="0" distL="0" distR="0">
            <wp:extent cx="400050" cy="304800"/>
            <wp:effectExtent l="19050" t="0" r="0" b="0"/>
            <wp:docPr id="2987" name="Picture 24" descr="j044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0440450"/>
                    <pic:cNvPicPr>
                      <a:picLocks noChangeAspect="1" noChangeArrowheads="1"/>
                    </pic:cNvPicPr>
                  </pic:nvPicPr>
                  <pic:blipFill>
                    <a:blip r:embed="rId17"/>
                    <a:srcRect/>
                    <a:stretch>
                      <a:fillRect/>
                    </a:stretch>
                  </pic:blipFill>
                  <pic:spPr bwMode="auto">
                    <a:xfrm>
                      <a:off x="0" y="0"/>
                      <a:ext cx="400050" cy="304800"/>
                    </a:xfrm>
                    <a:prstGeom prst="rect">
                      <a:avLst/>
                    </a:prstGeom>
                    <a:noFill/>
                    <a:ln w="9525">
                      <a:noFill/>
                      <a:miter lim="800000"/>
                      <a:headEnd/>
                      <a:tailEnd/>
                    </a:ln>
                  </pic:spPr>
                </pic:pic>
              </a:graphicData>
            </a:graphic>
          </wp:inline>
        </w:drawing>
      </w:r>
      <w:r>
        <w:rPr>
          <w:rFonts w:ascii="Tahoma" w:hAnsi="Tahoma" w:cs="Tahoma"/>
          <w:b/>
        </w:rPr>
        <w:t>Week Eight:</w:t>
      </w:r>
    </w:p>
    <w:p w:rsidR="0051722F" w:rsidRDefault="0051722F" w:rsidP="00037B45">
      <w:pPr>
        <w:spacing w:after="0"/>
        <w:ind w:firstLine="720"/>
        <w:rPr>
          <w:rFonts w:ascii="Tahoma" w:hAnsi="Tahoma" w:cs="Tahoma"/>
          <w:b/>
        </w:rPr>
      </w:pPr>
      <w:r>
        <w:rPr>
          <w:rFonts w:ascii="Tahoma" w:hAnsi="Tahoma" w:cs="Tahoma"/>
          <w:b/>
        </w:rPr>
        <w:t xml:space="preserve">May </w:t>
      </w:r>
      <w:r w:rsidR="00CC26B5">
        <w:rPr>
          <w:rFonts w:ascii="Tahoma" w:hAnsi="Tahoma" w:cs="Tahoma"/>
          <w:b/>
        </w:rPr>
        <w:t>19</w:t>
      </w:r>
      <w:r w:rsidR="00CC26B5" w:rsidRPr="00CC26B5">
        <w:rPr>
          <w:rFonts w:ascii="Tahoma" w:hAnsi="Tahoma" w:cs="Tahoma"/>
          <w:b/>
          <w:vertAlign w:val="superscript"/>
        </w:rPr>
        <w:t>th</w:t>
      </w:r>
      <w:r w:rsidR="00CC26B5">
        <w:rPr>
          <w:rFonts w:ascii="Tahoma" w:hAnsi="Tahoma" w:cs="Tahoma"/>
          <w:b/>
        </w:rPr>
        <w:t xml:space="preserve"> </w:t>
      </w:r>
    </w:p>
    <w:p w:rsidR="0051722F" w:rsidRDefault="0051722F" w:rsidP="00037B45">
      <w:pPr>
        <w:spacing w:after="0"/>
        <w:ind w:firstLine="720"/>
        <w:rPr>
          <w:rFonts w:ascii="Tahoma" w:hAnsi="Tahoma" w:cs="Tahoma"/>
        </w:rPr>
      </w:pP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rPr>
        <w:t>Warm Up</w:t>
      </w:r>
    </w:p>
    <w:p w:rsidR="0051722F" w:rsidRDefault="0051722F" w:rsidP="0051722F">
      <w:pPr>
        <w:spacing w:after="0"/>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Video/Guest Speaker Option</w:t>
      </w:r>
    </w:p>
    <w:p w:rsidR="0051722F" w:rsidRDefault="0051722F" w:rsidP="0051722F">
      <w:pPr>
        <w:spacing w:after="0"/>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Ethics and Early Childhood:</w:t>
      </w:r>
    </w:p>
    <w:p w:rsidR="0051722F" w:rsidRDefault="0051722F" w:rsidP="0051722F">
      <w:pPr>
        <w:spacing w:after="0"/>
        <w:ind w:left="5760"/>
        <w:rPr>
          <w:rFonts w:ascii="Tahoma" w:hAnsi="Tahoma" w:cs="Tahoma"/>
        </w:rPr>
      </w:pPr>
      <w:r>
        <w:rPr>
          <w:rFonts w:ascii="Tahoma" w:hAnsi="Tahoma" w:cs="Tahoma"/>
          <w:i/>
        </w:rPr>
        <w:t>Ethical Responsibilities to    Community and Society</w:t>
      </w:r>
    </w:p>
    <w:p w:rsidR="0051722F" w:rsidRDefault="0051722F" w:rsidP="00E616C4">
      <w:pPr>
        <w:spacing w:after="0"/>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Time Management</w:t>
      </w:r>
    </w:p>
    <w:p w:rsidR="0051722F" w:rsidRDefault="0051722F" w:rsidP="0051722F">
      <w:pPr>
        <w:rPr>
          <w:rFonts w:ascii="Tahoma" w:hAnsi="Tahoma" w:cs="Tahoma"/>
        </w:rPr>
      </w:pPr>
      <w:r>
        <w:rPr>
          <w:rFonts w:ascii="Tahoma" w:hAnsi="Tahoma" w:cs="Tahoma"/>
          <w:b/>
          <w:noProof/>
        </w:rPr>
        <w:drawing>
          <wp:inline distT="0" distB="0" distL="0" distR="0">
            <wp:extent cx="400050" cy="561975"/>
            <wp:effectExtent l="19050" t="0" r="0" b="0"/>
            <wp:docPr id="2988" name="Picture 25" descr="j025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0250229"/>
                    <pic:cNvPicPr>
                      <a:picLocks noChangeAspect="1" noChangeArrowheads="1"/>
                    </pic:cNvPicPr>
                  </pic:nvPicPr>
                  <pic:blipFill>
                    <a:blip r:embed="rId18"/>
                    <a:srcRect/>
                    <a:stretch>
                      <a:fillRect/>
                    </a:stretch>
                  </pic:blipFill>
                  <pic:spPr bwMode="auto">
                    <a:xfrm>
                      <a:off x="0" y="0"/>
                      <a:ext cx="400050" cy="561975"/>
                    </a:xfrm>
                    <a:prstGeom prst="rect">
                      <a:avLst/>
                    </a:prstGeom>
                    <a:noFill/>
                    <a:ln w="9525">
                      <a:noFill/>
                      <a:miter lim="800000"/>
                      <a:headEnd/>
                      <a:tailEnd/>
                    </a:ln>
                  </pic:spPr>
                </pic:pic>
              </a:graphicData>
            </a:graphic>
          </wp:inline>
        </w:drawing>
      </w:r>
      <w:r w:rsidR="004D2904" w:rsidRPr="004D2904">
        <w:rPr>
          <w:rFonts w:ascii="Tahoma" w:hAnsi="Tahoma" w:cs="Tahoma"/>
          <w:b/>
        </w:rPr>
        <w:t xml:space="preserve"> </w:t>
      </w:r>
      <w:r w:rsidR="004D2904">
        <w:rPr>
          <w:rFonts w:ascii="Tahoma" w:hAnsi="Tahoma" w:cs="Tahoma"/>
          <w:b/>
        </w:rPr>
        <w:t xml:space="preserve">Homework:  </w:t>
      </w:r>
      <w:r w:rsidR="004D2904" w:rsidRPr="007E0AC6">
        <w:rPr>
          <w:rFonts w:ascii="Tahoma" w:eastAsia="Times New Roman" w:hAnsi="Tahoma" w:cs="Tahoma"/>
          <w:sz w:val="24"/>
          <w:szCs w:val="24"/>
        </w:rPr>
        <w:t>See Weekly</w:t>
      </w:r>
      <w:r w:rsidR="004D2904">
        <w:rPr>
          <w:rFonts w:ascii="Tahoma" w:eastAsia="Times New Roman" w:hAnsi="Tahoma" w:cs="Tahoma"/>
          <w:sz w:val="24"/>
          <w:szCs w:val="24"/>
        </w:rPr>
        <w:t xml:space="preserve"> Assignments on Moodle (ECED 265)</w:t>
      </w:r>
    </w:p>
    <w:p w:rsidR="0051722F" w:rsidRDefault="00654725" w:rsidP="0051722F">
      <w:pPr>
        <w:rPr>
          <w:rFonts w:ascii="Tahoma" w:hAnsi="Tahoma" w:cs="Tahoma"/>
        </w:rPr>
      </w:pPr>
      <w:r w:rsidRPr="00654725">
        <w:rPr>
          <w:rFonts w:ascii="Tahoma" w:hAnsi="Tahoma" w:cs="Tahoma"/>
          <w:noProof/>
        </w:rPr>
        <w:drawing>
          <wp:inline distT="0" distB="0" distL="0" distR="0">
            <wp:extent cx="5943600" cy="427597"/>
            <wp:effectExtent l="19050" t="0" r="0" b="0"/>
            <wp:docPr id="5" name="Picture 8" descr="j044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440191"/>
                    <pic:cNvPicPr>
                      <a:picLocks noChangeAspect="1" noChangeArrowheads="1"/>
                    </pic:cNvPicPr>
                  </pic:nvPicPr>
                  <pic:blipFill>
                    <a:blip r:embed="rId19"/>
                    <a:srcRect/>
                    <a:stretch>
                      <a:fillRect/>
                    </a:stretch>
                  </pic:blipFill>
                  <pic:spPr bwMode="auto">
                    <a:xfrm>
                      <a:off x="0" y="0"/>
                      <a:ext cx="5943600" cy="427597"/>
                    </a:xfrm>
                    <a:prstGeom prst="rect">
                      <a:avLst/>
                    </a:prstGeom>
                    <a:noFill/>
                    <a:ln w="9525">
                      <a:noFill/>
                      <a:miter lim="800000"/>
                      <a:headEnd/>
                      <a:tailEnd/>
                    </a:ln>
                  </pic:spPr>
                </pic:pic>
              </a:graphicData>
            </a:graphic>
          </wp:inline>
        </w:drawing>
      </w:r>
    </w:p>
    <w:p w:rsidR="0051722F" w:rsidRDefault="0051722F" w:rsidP="0051722F">
      <w:pPr>
        <w:spacing w:after="0"/>
        <w:rPr>
          <w:rFonts w:ascii="Tahoma" w:hAnsi="Tahoma" w:cs="Tahoma"/>
          <w:b/>
        </w:rPr>
      </w:pPr>
      <w:r>
        <w:rPr>
          <w:rFonts w:ascii="Tahoma" w:hAnsi="Tahoma" w:cs="Tahoma"/>
          <w:b/>
          <w:noProof/>
        </w:rPr>
        <w:lastRenderedPageBreak/>
        <w:drawing>
          <wp:inline distT="0" distB="0" distL="0" distR="0">
            <wp:extent cx="400050" cy="304800"/>
            <wp:effectExtent l="19050" t="0" r="0" b="0"/>
            <wp:docPr id="2989" name="Picture 26" descr="j044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0440450"/>
                    <pic:cNvPicPr>
                      <a:picLocks noChangeAspect="1" noChangeArrowheads="1"/>
                    </pic:cNvPicPr>
                  </pic:nvPicPr>
                  <pic:blipFill>
                    <a:blip r:embed="rId17"/>
                    <a:srcRect/>
                    <a:stretch>
                      <a:fillRect/>
                    </a:stretch>
                  </pic:blipFill>
                  <pic:spPr bwMode="auto">
                    <a:xfrm>
                      <a:off x="0" y="0"/>
                      <a:ext cx="400050" cy="304800"/>
                    </a:xfrm>
                    <a:prstGeom prst="rect">
                      <a:avLst/>
                    </a:prstGeom>
                    <a:noFill/>
                    <a:ln w="9525">
                      <a:noFill/>
                      <a:miter lim="800000"/>
                      <a:headEnd/>
                      <a:tailEnd/>
                    </a:ln>
                  </pic:spPr>
                </pic:pic>
              </a:graphicData>
            </a:graphic>
          </wp:inline>
        </w:drawing>
      </w:r>
      <w:r>
        <w:rPr>
          <w:rFonts w:ascii="Tahoma" w:hAnsi="Tahoma" w:cs="Tahoma"/>
          <w:b/>
        </w:rPr>
        <w:t>Week Nine:</w:t>
      </w:r>
    </w:p>
    <w:p w:rsidR="0051722F" w:rsidRDefault="0051722F" w:rsidP="0051722F">
      <w:pPr>
        <w:spacing w:after="0"/>
        <w:rPr>
          <w:rFonts w:ascii="Tahoma" w:hAnsi="Tahoma" w:cs="Tahoma"/>
        </w:rPr>
      </w:pPr>
      <w:r>
        <w:rPr>
          <w:rFonts w:ascii="Tahoma" w:hAnsi="Tahoma" w:cs="Tahoma"/>
          <w:b/>
        </w:rPr>
        <w:t xml:space="preserve">           May 2</w:t>
      </w:r>
      <w:r w:rsidR="00CC26B5">
        <w:rPr>
          <w:rFonts w:ascii="Tahoma" w:hAnsi="Tahoma" w:cs="Tahoma"/>
          <w:b/>
        </w:rPr>
        <w:t>6</w:t>
      </w:r>
      <w:r w:rsidR="00CC26B5" w:rsidRPr="00CC26B5">
        <w:rPr>
          <w:rFonts w:ascii="Tahoma" w:hAnsi="Tahoma" w:cs="Tahoma"/>
          <w:b/>
          <w:vertAlign w:val="superscript"/>
        </w:rPr>
        <w:t>th</w:t>
      </w:r>
      <w:r w:rsidR="00CC26B5">
        <w:rPr>
          <w:rFonts w:ascii="Tahoma" w:hAnsi="Tahoma" w:cs="Tahoma"/>
          <w:b/>
        </w:rPr>
        <w:t xml:space="preserve"> </w:t>
      </w:r>
      <w:r>
        <w:rPr>
          <w:rFonts w:ascii="Tahoma" w:hAnsi="Tahoma" w:cs="Tahoma"/>
          <w:b/>
        </w:rPr>
        <w:t xml:space="preserve">  </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rPr>
        <w:t>Warm Up</w:t>
      </w:r>
    </w:p>
    <w:p w:rsidR="0051722F" w:rsidRDefault="0051722F" w:rsidP="0051722F">
      <w:pPr>
        <w:spacing w:after="0"/>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Video/Guest Speaker Option</w:t>
      </w:r>
    </w:p>
    <w:p w:rsidR="0051722F" w:rsidRDefault="0051722F" w:rsidP="0051722F">
      <w:pPr>
        <w:spacing w:after="0"/>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Ethics and Early Childhood:</w:t>
      </w:r>
    </w:p>
    <w:p w:rsidR="0051722F" w:rsidRDefault="0051722F" w:rsidP="0051722F">
      <w:pPr>
        <w:spacing w:after="0"/>
        <w:rPr>
          <w:rFonts w:ascii="Tahoma" w:hAnsi="Tahoma" w:cs="Tahoma"/>
          <w:i/>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i/>
        </w:rPr>
        <w:t>Living Document</w:t>
      </w:r>
    </w:p>
    <w:p w:rsidR="0051722F" w:rsidRDefault="0051722F" w:rsidP="0051722F">
      <w:pPr>
        <w:spacing w:after="0"/>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Leadership Characteristics</w:t>
      </w:r>
    </w:p>
    <w:p w:rsidR="0051722F" w:rsidRDefault="0051722F" w:rsidP="0059415A">
      <w:pPr>
        <w:spacing w:after="0"/>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Leadership Challenges </w:t>
      </w:r>
    </w:p>
    <w:p w:rsidR="0051722F" w:rsidRPr="00C51B34" w:rsidRDefault="0051722F" w:rsidP="0051722F">
      <w:pPr>
        <w:rPr>
          <w:rFonts w:ascii="Tahoma" w:hAnsi="Tahoma" w:cs="Tahoma"/>
        </w:rPr>
      </w:pPr>
      <w:r>
        <w:rPr>
          <w:rFonts w:ascii="Tahoma" w:hAnsi="Tahoma" w:cs="Tahoma"/>
          <w:b/>
          <w:noProof/>
        </w:rPr>
        <w:drawing>
          <wp:inline distT="0" distB="0" distL="0" distR="0">
            <wp:extent cx="400050" cy="561975"/>
            <wp:effectExtent l="19050" t="0" r="0" b="0"/>
            <wp:docPr id="2990" name="Picture 27" descr="j025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0250229"/>
                    <pic:cNvPicPr>
                      <a:picLocks noChangeAspect="1" noChangeArrowheads="1"/>
                    </pic:cNvPicPr>
                  </pic:nvPicPr>
                  <pic:blipFill>
                    <a:blip r:embed="rId18"/>
                    <a:srcRect/>
                    <a:stretch>
                      <a:fillRect/>
                    </a:stretch>
                  </pic:blipFill>
                  <pic:spPr bwMode="auto">
                    <a:xfrm>
                      <a:off x="0" y="0"/>
                      <a:ext cx="400050" cy="561975"/>
                    </a:xfrm>
                    <a:prstGeom prst="rect">
                      <a:avLst/>
                    </a:prstGeom>
                    <a:noFill/>
                    <a:ln w="9525">
                      <a:noFill/>
                      <a:miter lim="800000"/>
                      <a:headEnd/>
                      <a:tailEnd/>
                    </a:ln>
                  </pic:spPr>
                </pic:pic>
              </a:graphicData>
            </a:graphic>
          </wp:inline>
        </w:drawing>
      </w:r>
      <w:r w:rsidR="004D2904" w:rsidRPr="004D2904">
        <w:rPr>
          <w:rFonts w:ascii="Tahoma" w:hAnsi="Tahoma" w:cs="Tahoma"/>
          <w:b/>
        </w:rPr>
        <w:t xml:space="preserve"> </w:t>
      </w:r>
      <w:r w:rsidR="004D2904">
        <w:rPr>
          <w:rFonts w:ascii="Tahoma" w:hAnsi="Tahoma" w:cs="Tahoma"/>
          <w:b/>
        </w:rPr>
        <w:t xml:space="preserve">Homework:  </w:t>
      </w:r>
      <w:r w:rsidR="004D2904" w:rsidRPr="007E0AC6">
        <w:rPr>
          <w:rFonts w:ascii="Tahoma" w:eastAsia="Times New Roman" w:hAnsi="Tahoma" w:cs="Tahoma"/>
          <w:sz w:val="24"/>
          <w:szCs w:val="24"/>
        </w:rPr>
        <w:t>See Weekly</w:t>
      </w:r>
      <w:r w:rsidR="004D2904">
        <w:rPr>
          <w:rFonts w:ascii="Tahoma" w:eastAsia="Times New Roman" w:hAnsi="Tahoma" w:cs="Tahoma"/>
          <w:sz w:val="24"/>
          <w:szCs w:val="24"/>
        </w:rPr>
        <w:t xml:space="preserve"> Assignments on Moodle (ECED 265</w:t>
      </w:r>
      <w:r w:rsidR="00C51B34">
        <w:rPr>
          <w:rFonts w:ascii="Tahoma" w:eastAsia="Times New Roman" w:hAnsi="Tahoma" w:cs="Tahoma"/>
          <w:sz w:val="24"/>
          <w:szCs w:val="24"/>
        </w:rPr>
        <w:t>)</w:t>
      </w:r>
    </w:p>
    <w:p w:rsidR="0051722F" w:rsidRDefault="0051722F" w:rsidP="0051722F">
      <w:pPr>
        <w:rPr>
          <w:rFonts w:ascii="Tahoma" w:hAnsi="Tahoma" w:cs="Tahoma"/>
        </w:rPr>
      </w:pPr>
      <w:r>
        <w:rPr>
          <w:rFonts w:ascii="Tahoma" w:hAnsi="Tahoma" w:cs="Tahoma"/>
          <w:noProof/>
        </w:rPr>
        <w:drawing>
          <wp:inline distT="0" distB="0" distL="0" distR="0">
            <wp:extent cx="5943600" cy="428625"/>
            <wp:effectExtent l="19050" t="0" r="0" b="0"/>
            <wp:docPr id="2991" name="Picture 8" descr="j044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440191"/>
                    <pic:cNvPicPr>
                      <a:picLocks noChangeAspect="1" noChangeArrowheads="1"/>
                    </pic:cNvPicPr>
                  </pic:nvPicPr>
                  <pic:blipFill>
                    <a:blip r:embed="rId19"/>
                    <a:srcRect/>
                    <a:stretch>
                      <a:fillRect/>
                    </a:stretch>
                  </pic:blipFill>
                  <pic:spPr bwMode="auto">
                    <a:xfrm>
                      <a:off x="0" y="0"/>
                      <a:ext cx="5943600" cy="428625"/>
                    </a:xfrm>
                    <a:prstGeom prst="rect">
                      <a:avLst/>
                    </a:prstGeom>
                    <a:noFill/>
                    <a:ln w="9525">
                      <a:noFill/>
                      <a:miter lim="800000"/>
                      <a:headEnd/>
                      <a:tailEnd/>
                    </a:ln>
                  </pic:spPr>
                </pic:pic>
              </a:graphicData>
            </a:graphic>
          </wp:inline>
        </w:drawing>
      </w:r>
    </w:p>
    <w:p w:rsidR="0051722F" w:rsidRDefault="0051722F" w:rsidP="0051722F">
      <w:pPr>
        <w:rPr>
          <w:rFonts w:ascii="Tahoma" w:hAnsi="Tahoma" w:cs="Tahoma"/>
        </w:rPr>
      </w:pPr>
    </w:p>
    <w:p w:rsidR="0051722F" w:rsidRDefault="0051722F" w:rsidP="0051722F">
      <w:pPr>
        <w:spacing w:after="0" w:line="240" w:lineRule="auto"/>
        <w:rPr>
          <w:rFonts w:ascii="Tahoma" w:hAnsi="Tahoma" w:cs="Tahoma"/>
          <w:b/>
        </w:rPr>
      </w:pPr>
      <w:r>
        <w:rPr>
          <w:rFonts w:ascii="Tahoma" w:hAnsi="Tahoma" w:cs="Tahoma"/>
          <w:b/>
          <w:noProof/>
        </w:rPr>
        <w:drawing>
          <wp:inline distT="0" distB="0" distL="0" distR="0">
            <wp:extent cx="400050" cy="304800"/>
            <wp:effectExtent l="19050" t="0" r="0" b="0"/>
            <wp:docPr id="2992" name="Picture 1" descr="j044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440450"/>
                    <pic:cNvPicPr>
                      <a:picLocks noChangeAspect="1" noChangeArrowheads="1"/>
                    </pic:cNvPicPr>
                  </pic:nvPicPr>
                  <pic:blipFill>
                    <a:blip r:embed="rId17"/>
                    <a:srcRect/>
                    <a:stretch>
                      <a:fillRect/>
                    </a:stretch>
                  </pic:blipFill>
                  <pic:spPr bwMode="auto">
                    <a:xfrm>
                      <a:off x="0" y="0"/>
                      <a:ext cx="400050" cy="304800"/>
                    </a:xfrm>
                    <a:prstGeom prst="rect">
                      <a:avLst/>
                    </a:prstGeom>
                    <a:noFill/>
                    <a:ln w="9525">
                      <a:noFill/>
                      <a:miter lim="800000"/>
                      <a:headEnd/>
                      <a:tailEnd/>
                    </a:ln>
                  </pic:spPr>
                </pic:pic>
              </a:graphicData>
            </a:graphic>
          </wp:inline>
        </w:drawing>
      </w:r>
      <w:r>
        <w:rPr>
          <w:rFonts w:ascii="Tahoma" w:hAnsi="Tahoma" w:cs="Tahoma"/>
          <w:b/>
        </w:rPr>
        <w:t>Week Ten:</w:t>
      </w:r>
      <w:r w:rsidR="00D61CAF">
        <w:rPr>
          <w:rFonts w:ascii="Tahoma" w:hAnsi="Tahoma" w:cs="Tahoma"/>
          <w:b/>
        </w:rPr>
        <w:t xml:space="preserve"> Meet in Educ. Bldg. Rm 114</w:t>
      </w:r>
    </w:p>
    <w:p w:rsidR="0051722F" w:rsidRDefault="0051722F" w:rsidP="0051722F">
      <w:pPr>
        <w:spacing w:after="0" w:line="240" w:lineRule="auto"/>
        <w:rPr>
          <w:rFonts w:ascii="Tahoma" w:hAnsi="Tahoma" w:cs="Tahoma"/>
        </w:rPr>
      </w:pPr>
      <w:r>
        <w:rPr>
          <w:rFonts w:ascii="Tahoma" w:hAnsi="Tahoma" w:cs="Tahoma"/>
          <w:b/>
        </w:rPr>
        <w:t xml:space="preserve">           June </w:t>
      </w:r>
      <w:r w:rsidR="00CC26B5">
        <w:rPr>
          <w:rFonts w:ascii="Tahoma" w:hAnsi="Tahoma" w:cs="Tahoma"/>
          <w:b/>
        </w:rPr>
        <w:t>2</w:t>
      </w:r>
      <w:r w:rsidR="00CC26B5" w:rsidRPr="00CC26B5">
        <w:rPr>
          <w:rFonts w:ascii="Tahoma" w:hAnsi="Tahoma" w:cs="Tahoma"/>
          <w:b/>
          <w:vertAlign w:val="superscript"/>
        </w:rPr>
        <w:t>nd</w:t>
      </w:r>
      <w:r w:rsidR="00CC26B5">
        <w:rPr>
          <w:rFonts w:ascii="Tahoma" w:hAnsi="Tahoma" w:cs="Tahoma"/>
          <w:b/>
        </w:rPr>
        <w:t xml:space="preserve"> </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rPr>
        <w:tab/>
      </w:r>
      <w:r>
        <w:rPr>
          <w:rFonts w:ascii="Tahoma" w:hAnsi="Tahoma" w:cs="Tahoma"/>
        </w:rPr>
        <w:tab/>
        <w:t>Warm Up</w:t>
      </w:r>
    </w:p>
    <w:p w:rsidR="0051722F" w:rsidRDefault="0051722F" w:rsidP="0051722F">
      <w:pPr>
        <w:spacing w:after="0" w:line="240" w:lineRule="auto"/>
        <w:ind w:left="5760"/>
        <w:rPr>
          <w:rFonts w:ascii="Tahoma" w:hAnsi="Tahoma" w:cs="Tahoma"/>
        </w:rPr>
      </w:pPr>
      <w:r>
        <w:rPr>
          <w:rFonts w:ascii="Tahoma" w:hAnsi="Tahoma" w:cs="Tahoma"/>
        </w:rPr>
        <w:t>Bringing It All Together!</w:t>
      </w:r>
      <w:r w:rsidR="00D61CAF">
        <w:rPr>
          <w:rFonts w:ascii="Tahoma" w:hAnsi="Tahoma" w:cs="Tahoma"/>
        </w:rPr>
        <w:t xml:space="preserve">  Case Study Presentations</w:t>
      </w:r>
    </w:p>
    <w:p w:rsidR="0051722F" w:rsidRDefault="0051722F" w:rsidP="0051722F">
      <w:pPr>
        <w:spacing w:after="0" w:line="240" w:lineRule="auto"/>
        <w:ind w:left="5040" w:firstLine="720"/>
        <w:rPr>
          <w:rFonts w:ascii="Tahoma" w:hAnsi="Tahoma" w:cs="Tahoma"/>
        </w:rPr>
      </w:pPr>
      <w:r>
        <w:rPr>
          <w:rFonts w:ascii="Tahoma" w:hAnsi="Tahoma" w:cs="Tahoma"/>
        </w:rPr>
        <w:t>Course Review and Celebration</w:t>
      </w:r>
    </w:p>
    <w:p w:rsidR="0051722F" w:rsidRDefault="0051722F" w:rsidP="0051722F">
      <w:pPr>
        <w:spacing w:after="0"/>
        <w:rPr>
          <w:rFonts w:ascii="Tahoma" w:hAnsi="Tahoma" w:cs="Tahoma"/>
        </w:rPr>
      </w:pPr>
    </w:p>
    <w:p w:rsidR="0051722F" w:rsidRDefault="0051722F" w:rsidP="0051722F">
      <w:pPr>
        <w:spacing w:line="240" w:lineRule="auto"/>
        <w:rPr>
          <w:rFonts w:ascii="Tahoma" w:hAnsi="Tahoma" w:cs="Tahoma"/>
        </w:rPr>
      </w:pPr>
      <w:r>
        <w:rPr>
          <w:rFonts w:ascii="Tahoma" w:hAnsi="Tahoma" w:cs="Tahoma"/>
        </w:rPr>
        <w:tab/>
      </w:r>
      <w:r>
        <w:rPr>
          <w:rFonts w:ascii="Tahoma" w:hAnsi="Tahoma" w:cs="Tahoma"/>
        </w:rPr>
        <w:tab/>
      </w:r>
      <w:r>
        <w:rPr>
          <w:rFonts w:ascii="Tahoma" w:hAnsi="Tahoma" w:cs="Tahoma"/>
        </w:rPr>
        <w:tab/>
      </w:r>
    </w:p>
    <w:p w:rsidR="0051722F" w:rsidRDefault="0051722F" w:rsidP="0051722F">
      <w:pPr>
        <w:spacing w:line="240" w:lineRule="auto"/>
        <w:rPr>
          <w:rFonts w:ascii="Tahoma" w:hAnsi="Tahoma" w:cs="Tahoma"/>
        </w:rPr>
      </w:pPr>
    </w:p>
    <w:p w:rsidR="0051722F" w:rsidRDefault="0051722F" w:rsidP="0051722F">
      <w:pPr>
        <w:spacing w:line="240" w:lineRule="auto"/>
        <w:rPr>
          <w:rFonts w:ascii="Tahoma" w:hAnsi="Tahoma" w:cs="Tahoma"/>
        </w:rPr>
      </w:pPr>
    </w:p>
    <w:p w:rsidR="0051722F" w:rsidRDefault="0051722F" w:rsidP="0051722F">
      <w:pPr>
        <w:spacing w:line="240" w:lineRule="auto"/>
        <w:rPr>
          <w:rFonts w:ascii="Tahoma" w:hAnsi="Tahoma" w:cs="Tahoma"/>
        </w:rPr>
      </w:pPr>
    </w:p>
    <w:p w:rsidR="0051722F" w:rsidRDefault="0051722F" w:rsidP="0051722F">
      <w:pPr>
        <w:spacing w:line="240" w:lineRule="auto"/>
        <w:rPr>
          <w:rFonts w:ascii="Tahoma" w:hAnsi="Tahoma" w:cs="Tahoma"/>
        </w:rPr>
      </w:pPr>
      <w:r>
        <w:rPr>
          <w:rFonts w:ascii="Tahoma" w:hAnsi="Tahoma" w:cs="Tahoma"/>
        </w:rPr>
        <w:tab/>
      </w:r>
      <w:r>
        <w:rPr>
          <w:rFonts w:ascii="Tahoma" w:hAnsi="Tahoma" w:cs="Tahoma"/>
        </w:rPr>
        <w:tab/>
      </w:r>
      <w:r>
        <w:rPr>
          <w:rFonts w:ascii="Tahoma" w:hAnsi="Tahoma" w:cs="Tahoma"/>
        </w:rPr>
        <w:tab/>
      </w:r>
    </w:p>
    <w:p w:rsidR="0067539A" w:rsidRDefault="0067539A" w:rsidP="0051722F">
      <w:pPr>
        <w:spacing w:line="240" w:lineRule="auto"/>
        <w:rPr>
          <w:rFonts w:ascii="Tahoma" w:hAnsi="Tahoma" w:cs="Tahoma"/>
        </w:rPr>
      </w:pPr>
    </w:p>
    <w:p w:rsidR="0067539A" w:rsidRDefault="0067539A" w:rsidP="0051722F">
      <w:pPr>
        <w:spacing w:line="240" w:lineRule="auto"/>
        <w:rPr>
          <w:rFonts w:ascii="Tahoma" w:hAnsi="Tahoma" w:cs="Tahoma"/>
        </w:rPr>
      </w:pPr>
    </w:p>
    <w:p w:rsidR="0067539A" w:rsidRDefault="0067539A" w:rsidP="0051722F">
      <w:pPr>
        <w:spacing w:line="240" w:lineRule="auto"/>
        <w:rPr>
          <w:rFonts w:ascii="Tahoma" w:hAnsi="Tahoma" w:cs="Tahoma"/>
        </w:rPr>
      </w:pPr>
    </w:p>
    <w:p w:rsidR="0067539A" w:rsidRDefault="0067539A" w:rsidP="0051722F">
      <w:pPr>
        <w:spacing w:line="240" w:lineRule="auto"/>
        <w:rPr>
          <w:rFonts w:ascii="Tahoma" w:hAnsi="Tahoma" w:cs="Tahoma"/>
        </w:rPr>
      </w:pPr>
    </w:p>
    <w:p w:rsidR="0067539A" w:rsidRDefault="0067539A" w:rsidP="0051722F">
      <w:pPr>
        <w:spacing w:line="240" w:lineRule="auto"/>
        <w:rPr>
          <w:rFonts w:ascii="Tahoma" w:hAnsi="Tahoma" w:cs="Tahoma"/>
        </w:rPr>
      </w:pPr>
    </w:p>
    <w:p w:rsidR="0067539A" w:rsidRDefault="0067539A" w:rsidP="0051722F">
      <w:pPr>
        <w:spacing w:line="240" w:lineRule="auto"/>
        <w:rPr>
          <w:rFonts w:ascii="Tahoma" w:hAnsi="Tahoma" w:cs="Tahoma"/>
        </w:rPr>
      </w:pPr>
    </w:p>
    <w:p w:rsidR="0067539A" w:rsidRDefault="0067539A" w:rsidP="0051722F">
      <w:pPr>
        <w:spacing w:line="240" w:lineRule="auto"/>
        <w:rPr>
          <w:rFonts w:ascii="Tahoma" w:hAnsi="Tahoma" w:cs="Tahoma"/>
          <w:b/>
        </w:rPr>
      </w:pPr>
    </w:p>
    <w:p w:rsidR="009F72B4" w:rsidRPr="003D2696" w:rsidRDefault="009F72B4" w:rsidP="0051722F">
      <w:pPr>
        <w:spacing w:line="240" w:lineRule="auto"/>
        <w:rPr>
          <w:rFonts w:ascii="Tahoma" w:hAnsi="Tahoma" w:cs="Tahoma"/>
          <w:b/>
        </w:rPr>
      </w:pPr>
    </w:p>
    <w:p w:rsidR="0051722F" w:rsidRDefault="0051722F" w:rsidP="0051722F">
      <w:pPr>
        <w:spacing w:after="0"/>
        <w:jc w:val="center"/>
        <w:rPr>
          <w:rFonts w:ascii="Tahoma" w:hAnsi="Tahoma" w:cs="Tahoma"/>
          <w:b/>
          <w:sz w:val="24"/>
          <w:szCs w:val="24"/>
        </w:rPr>
      </w:pPr>
      <w:r>
        <w:rPr>
          <w:rFonts w:ascii="Tahoma" w:hAnsi="Tahoma" w:cs="Tahoma"/>
          <w:b/>
          <w:sz w:val="24"/>
          <w:szCs w:val="24"/>
        </w:rPr>
        <w:lastRenderedPageBreak/>
        <w:t>ECED 265 Leadership and Professionalism in Early Childhood Education</w:t>
      </w:r>
    </w:p>
    <w:p w:rsidR="0051722F" w:rsidRDefault="0051722F" w:rsidP="0051722F">
      <w:pPr>
        <w:spacing w:after="0"/>
        <w:jc w:val="center"/>
        <w:rPr>
          <w:rFonts w:ascii="Tahoma" w:hAnsi="Tahoma" w:cs="Tahoma"/>
          <w:b/>
          <w:sz w:val="24"/>
          <w:szCs w:val="24"/>
        </w:rPr>
      </w:pPr>
      <w:r>
        <w:rPr>
          <w:rFonts w:ascii="Tahoma" w:hAnsi="Tahoma" w:cs="Tahoma"/>
          <w:b/>
          <w:sz w:val="24"/>
          <w:szCs w:val="24"/>
        </w:rPr>
        <w:t>Assignment Descriptions</w:t>
      </w:r>
    </w:p>
    <w:p w:rsidR="0051722F" w:rsidRDefault="0051722F" w:rsidP="0051722F">
      <w:pPr>
        <w:spacing w:after="0"/>
        <w:jc w:val="center"/>
        <w:rPr>
          <w:rFonts w:ascii="Tahoma" w:hAnsi="Tahoma" w:cs="Tahoma"/>
          <w:color w:val="5F497A" w:themeColor="accent4" w:themeShade="BF"/>
        </w:rPr>
      </w:pPr>
    </w:p>
    <w:p w:rsidR="0051722F" w:rsidRDefault="0051722F" w:rsidP="0051722F">
      <w:pPr>
        <w:jc w:val="center"/>
        <w:rPr>
          <w:rFonts w:ascii="Tahoma" w:hAnsi="Tahoma" w:cs="Tahoma"/>
          <w:color w:val="5F497A" w:themeColor="accent4" w:themeShade="BF"/>
        </w:rPr>
      </w:pPr>
      <w:r>
        <w:rPr>
          <w:rFonts w:ascii="Tahoma" w:hAnsi="Tahoma" w:cs="Tahoma"/>
          <w:noProof/>
          <w:color w:val="5F497A" w:themeColor="accent4" w:themeShade="BF"/>
        </w:rPr>
        <w:drawing>
          <wp:inline distT="0" distB="0" distL="0" distR="0">
            <wp:extent cx="1381125" cy="981075"/>
            <wp:effectExtent l="19050" t="0" r="9525" b="0"/>
            <wp:docPr id="2993" name="Picture 31" descr="..\Application Data\Microsoft\Media Catalog\Downloaded Clips\cl88\j034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pplication Data\Microsoft\Media Catalog\Downloaded Clips\cl88\j0341533.jpg"/>
                    <pic:cNvPicPr>
                      <a:picLocks noChangeAspect="1" noChangeArrowheads="1"/>
                    </pic:cNvPicPr>
                  </pic:nvPicPr>
                  <pic:blipFill>
                    <a:blip r:embed="rId20"/>
                    <a:srcRect/>
                    <a:stretch>
                      <a:fillRect/>
                    </a:stretch>
                  </pic:blipFill>
                  <pic:spPr bwMode="auto">
                    <a:xfrm>
                      <a:off x="0" y="0"/>
                      <a:ext cx="1381125" cy="981075"/>
                    </a:xfrm>
                    <a:prstGeom prst="rect">
                      <a:avLst/>
                    </a:prstGeom>
                    <a:noFill/>
                    <a:ln w="9525">
                      <a:noFill/>
                      <a:miter lim="800000"/>
                      <a:headEnd/>
                      <a:tailEnd/>
                    </a:ln>
                  </pic:spPr>
                </pic:pic>
              </a:graphicData>
            </a:graphic>
          </wp:inline>
        </w:drawing>
      </w:r>
    </w:p>
    <w:p w:rsidR="0051722F" w:rsidRDefault="0051722F" w:rsidP="0051722F">
      <w:pPr>
        <w:spacing w:after="0"/>
        <w:rPr>
          <w:rFonts w:ascii="Tahoma" w:hAnsi="Tahoma" w:cs="Tahoma"/>
          <w:b/>
          <w:color w:val="00506C"/>
          <w:sz w:val="24"/>
          <w:szCs w:val="24"/>
        </w:rPr>
      </w:pPr>
      <w:r>
        <w:rPr>
          <w:rFonts w:ascii="Tahoma" w:hAnsi="Tahoma" w:cs="Tahoma"/>
          <w:b/>
          <w:noProof/>
          <w:color w:val="00506C"/>
          <w:sz w:val="24"/>
          <w:szCs w:val="24"/>
        </w:rPr>
        <w:drawing>
          <wp:inline distT="0" distB="0" distL="0" distR="0">
            <wp:extent cx="457200" cy="695325"/>
            <wp:effectExtent l="19050" t="0" r="0" b="0"/>
            <wp:docPr id="2994" name="Picture 3" descr="j044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443939"/>
                    <pic:cNvPicPr>
                      <a:picLocks noChangeAspect="1" noChangeArrowheads="1"/>
                    </pic:cNvPicPr>
                  </pic:nvPicPr>
                  <pic:blipFill>
                    <a:blip r:embed="rId21"/>
                    <a:srcRect/>
                    <a:stretch>
                      <a:fillRect/>
                    </a:stretch>
                  </pic:blipFill>
                  <pic:spPr bwMode="auto">
                    <a:xfrm>
                      <a:off x="0" y="0"/>
                      <a:ext cx="457200" cy="695325"/>
                    </a:xfrm>
                    <a:prstGeom prst="rect">
                      <a:avLst/>
                    </a:prstGeom>
                    <a:noFill/>
                    <a:ln w="9525">
                      <a:noFill/>
                      <a:miter lim="800000"/>
                      <a:headEnd/>
                      <a:tailEnd/>
                    </a:ln>
                  </pic:spPr>
                </pic:pic>
              </a:graphicData>
            </a:graphic>
          </wp:inline>
        </w:drawing>
      </w:r>
      <w:r>
        <w:rPr>
          <w:rFonts w:ascii="Tahoma" w:hAnsi="Tahoma" w:cs="Tahoma"/>
          <w:b/>
          <w:color w:val="00506C"/>
          <w:sz w:val="24"/>
          <w:szCs w:val="24"/>
        </w:rPr>
        <w:t xml:space="preserve"> Attendance and Participation:</w:t>
      </w:r>
    </w:p>
    <w:p w:rsidR="0051722F" w:rsidRDefault="0051722F" w:rsidP="0051722F">
      <w:pPr>
        <w:spacing w:after="0"/>
        <w:rPr>
          <w:rFonts w:ascii="Tahoma" w:hAnsi="Tahoma" w:cs="Tahoma"/>
          <w:b/>
          <w:bCs/>
          <w:color w:val="5F497A" w:themeColor="accent4" w:themeShade="BF"/>
        </w:rPr>
      </w:pPr>
      <w:r>
        <w:rPr>
          <w:rFonts w:ascii="Tahoma" w:hAnsi="Tahoma" w:cs="Tahoma"/>
          <w:color w:val="00506C"/>
          <w:sz w:val="24"/>
          <w:szCs w:val="24"/>
        </w:rPr>
        <w:t>Attendance and Participation are crucial to your success in Leadership and Professionalism in Early Childhood Education.  You are expected to attend and participate in all classes</w:t>
      </w:r>
      <w:r w:rsidR="003F3362">
        <w:rPr>
          <w:rFonts w:ascii="Tahoma" w:hAnsi="Tahoma" w:cs="Tahoma"/>
          <w:color w:val="00506C"/>
          <w:sz w:val="24"/>
          <w:szCs w:val="24"/>
        </w:rPr>
        <w:t xml:space="preserve"> and on-line discussions</w:t>
      </w:r>
      <w:r>
        <w:rPr>
          <w:rFonts w:ascii="Tahoma" w:hAnsi="Tahoma" w:cs="Tahoma"/>
          <w:color w:val="00506C"/>
          <w:sz w:val="24"/>
          <w:szCs w:val="24"/>
        </w:rPr>
        <w:t>.</w:t>
      </w:r>
      <w:r>
        <w:rPr>
          <w:rFonts w:ascii="Tahoma" w:hAnsi="Tahoma" w:cs="Tahoma"/>
          <w:color w:val="C00000"/>
          <w:sz w:val="24"/>
          <w:szCs w:val="24"/>
        </w:rPr>
        <w:tab/>
      </w:r>
      <w:r>
        <w:rPr>
          <w:rFonts w:ascii="Tahoma" w:hAnsi="Tahoma" w:cs="Tahoma"/>
          <w:color w:val="C00000"/>
          <w:sz w:val="24"/>
          <w:szCs w:val="24"/>
        </w:rPr>
        <w:tab/>
      </w:r>
      <w:r>
        <w:rPr>
          <w:rFonts w:ascii="Tahoma" w:hAnsi="Tahoma" w:cs="Tahoma"/>
          <w:color w:val="C00000"/>
          <w:sz w:val="24"/>
          <w:szCs w:val="24"/>
        </w:rPr>
        <w:tab/>
      </w:r>
    </w:p>
    <w:p w:rsidR="0051722F" w:rsidRDefault="0051722F" w:rsidP="0051722F">
      <w:pPr>
        <w:spacing w:after="0" w:line="240" w:lineRule="auto"/>
        <w:rPr>
          <w:rFonts w:ascii="Tahoma" w:hAnsi="Tahoma" w:cs="Tahoma"/>
          <w:b/>
          <w:bCs/>
          <w:color w:val="0F243E" w:themeColor="text2" w:themeShade="80"/>
        </w:rPr>
      </w:pPr>
    </w:p>
    <w:p w:rsidR="0051722F" w:rsidRDefault="0051722F" w:rsidP="0051722F">
      <w:pPr>
        <w:spacing w:after="0" w:line="240" w:lineRule="auto"/>
        <w:rPr>
          <w:rFonts w:ascii="Tahoma" w:hAnsi="Tahoma" w:cs="Tahoma"/>
          <w:b/>
          <w:bCs/>
          <w:color w:val="1AA627"/>
        </w:rPr>
      </w:pPr>
    </w:p>
    <w:p w:rsidR="0051722F" w:rsidRDefault="0051722F" w:rsidP="0051722F">
      <w:pPr>
        <w:spacing w:after="0" w:line="240" w:lineRule="auto"/>
        <w:rPr>
          <w:rFonts w:ascii="Tahoma" w:hAnsi="Tahoma" w:cs="Tahoma"/>
          <w:color w:val="DA089E"/>
          <w:sz w:val="24"/>
          <w:szCs w:val="24"/>
        </w:rPr>
      </w:pPr>
      <w:r>
        <w:rPr>
          <w:rFonts w:ascii="Tahoma" w:hAnsi="Tahoma" w:cs="Tahoma"/>
          <w:b/>
          <w:noProof/>
          <w:color w:val="DA089E"/>
          <w:sz w:val="24"/>
          <w:szCs w:val="24"/>
        </w:rPr>
        <w:drawing>
          <wp:inline distT="0" distB="0" distL="0" distR="0">
            <wp:extent cx="485775" cy="485775"/>
            <wp:effectExtent l="0" t="0" r="0" b="0"/>
            <wp:docPr id="2995" name="Picture 7" descr="j043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436879"/>
                    <pic:cNvPicPr>
                      <a:picLocks noChangeAspect="1" noChangeArrowheads="1"/>
                    </pic:cNvPicPr>
                  </pic:nvPicPr>
                  <pic:blipFill>
                    <a:blip r:embed="rId22"/>
                    <a:srcRect/>
                    <a:stretch>
                      <a:fillRect/>
                    </a:stretch>
                  </pic:blipFill>
                  <pic:spPr bwMode="auto">
                    <a:xfrm>
                      <a:off x="0" y="0"/>
                      <a:ext cx="485775" cy="485775"/>
                    </a:xfrm>
                    <a:prstGeom prst="rect">
                      <a:avLst/>
                    </a:prstGeom>
                    <a:noFill/>
                    <a:ln w="9525">
                      <a:noFill/>
                      <a:miter lim="800000"/>
                      <a:headEnd/>
                      <a:tailEnd/>
                    </a:ln>
                  </pic:spPr>
                </pic:pic>
              </a:graphicData>
            </a:graphic>
          </wp:inline>
        </w:drawing>
      </w:r>
      <w:r>
        <w:rPr>
          <w:rFonts w:ascii="Tahoma" w:hAnsi="Tahoma" w:cs="Tahoma"/>
          <w:b/>
          <w:bCs/>
          <w:color w:val="DA089E"/>
          <w:sz w:val="24"/>
          <w:szCs w:val="24"/>
        </w:rPr>
        <w:t xml:space="preserve">**Autobiographical Statement </w:t>
      </w:r>
      <w:r>
        <w:rPr>
          <w:rFonts w:ascii="Tahoma" w:hAnsi="Tahoma" w:cs="Tahoma"/>
          <w:color w:val="DA089E"/>
          <w:sz w:val="24"/>
          <w:szCs w:val="24"/>
        </w:rPr>
        <w:t xml:space="preserve">(Including Statement of Commitment </w:t>
      </w:r>
    </w:p>
    <w:p w:rsidR="0051722F" w:rsidRDefault="0051722F" w:rsidP="0051722F">
      <w:pPr>
        <w:spacing w:after="0"/>
        <w:rPr>
          <w:rFonts w:ascii="Tahoma" w:hAnsi="Tahoma" w:cs="Tahoma"/>
          <w:color w:val="DA089E"/>
          <w:sz w:val="24"/>
          <w:szCs w:val="24"/>
        </w:rPr>
      </w:pPr>
      <w:r>
        <w:rPr>
          <w:rFonts w:ascii="Tahoma" w:hAnsi="Tahoma" w:cs="Tahoma"/>
          <w:color w:val="DA089E"/>
          <w:sz w:val="24"/>
          <w:szCs w:val="24"/>
        </w:rPr>
        <w:t xml:space="preserve">     and Application)</w:t>
      </w:r>
      <w:r>
        <w:rPr>
          <w:rFonts w:ascii="Tahoma" w:hAnsi="Tahoma" w:cs="Tahoma"/>
          <w:b/>
          <w:bCs/>
          <w:color w:val="DA089E"/>
          <w:sz w:val="24"/>
          <w:szCs w:val="24"/>
        </w:rPr>
        <w:t>:</w:t>
      </w:r>
    </w:p>
    <w:p w:rsidR="0051722F" w:rsidRDefault="0051722F" w:rsidP="0051722F">
      <w:pPr>
        <w:spacing w:after="0"/>
        <w:ind w:left="360"/>
        <w:rPr>
          <w:rFonts w:ascii="Tahoma" w:hAnsi="Tahoma" w:cs="Tahoma"/>
          <w:color w:val="DA089E"/>
          <w:sz w:val="24"/>
          <w:szCs w:val="24"/>
        </w:rPr>
      </w:pPr>
      <w:r>
        <w:rPr>
          <w:rFonts w:ascii="Tahoma" w:hAnsi="Tahoma" w:cs="Tahoma"/>
          <w:color w:val="DA089E"/>
          <w:sz w:val="24"/>
          <w:szCs w:val="24"/>
        </w:rPr>
        <w:t>Create an autobiographical statement utilizing the following requirements and guidelines.</w:t>
      </w:r>
    </w:p>
    <w:p w:rsidR="0051722F" w:rsidRDefault="0051722F" w:rsidP="0051722F">
      <w:pPr>
        <w:numPr>
          <w:ilvl w:val="0"/>
          <w:numId w:val="9"/>
        </w:numPr>
        <w:spacing w:after="0" w:line="240" w:lineRule="auto"/>
        <w:rPr>
          <w:rFonts w:ascii="Tahoma" w:hAnsi="Tahoma" w:cs="Tahoma"/>
          <w:color w:val="DA089E"/>
          <w:sz w:val="24"/>
          <w:szCs w:val="24"/>
        </w:rPr>
      </w:pPr>
      <w:r>
        <w:rPr>
          <w:rFonts w:ascii="Tahoma" w:hAnsi="Tahoma" w:cs="Tahoma"/>
          <w:color w:val="DA089E"/>
          <w:sz w:val="24"/>
          <w:szCs w:val="24"/>
        </w:rPr>
        <w:t xml:space="preserve">Paper must be a minimum of two pages in length and follow APA style.  </w:t>
      </w:r>
    </w:p>
    <w:p w:rsidR="0051722F" w:rsidRDefault="0051722F" w:rsidP="0051722F">
      <w:pPr>
        <w:numPr>
          <w:ilvl w:val="0"/>
          <w:numId w:val="9"/>
        </w:numPr>
        <w:spacing w:after="0" w:line="240" w:lineRule="auto"/>
        <w:rPr>
          <w:rFonts w:ascii="Tahoma" w:hAnsi="Tahoma" w:cs="Tahoma"/>
          <w:color w:val="DA089E"/>
          <w:sz w:val="24"/>
          <w:szCs w:val="24"/>
        </w:rPr>
      </w:pPr>
      <w:r>
        <w:rPr>
          <w:rFonts w:ascii="Tahoma" w:hAnsi="Tahoma" w:cs="Tahoma"/>
          <w:color w:val="DA089E"/>
          <w:sz w:val="24"/>
          <w:szCs w:val="24"/>
        </w:rPr>
        <w:t>Paper must have a separate title page and a reference page.  Check your spelling, grammar, and sentence structure.</w:t>
      </w:r>
    </w:p>
    <w:p w:rsidR="0051722F" w:rsidRDefault="0051722F" w:rsidP="0051722F">
      <w:pPr>
        <w:numPr>
          <w:ilvl w:val="0"/>
          <w:numId w:val="9"/>
        </w:numPr>
        <w:spacing w:after="0" w:line="240" w:lineRule="auto"/>
        <w:rPr>
          <w:rFonts w:ascii="Tahoma" w:hAnsi="Tahoma" w:cs="Tahoma"/>
          <w:color w:val="DA089E"/>
          <w:sz w:val="24"/>
          <w:szCs w:val="24"/>
        </w:rPr>
      </w:pPr>
      <w:r>
        <w:rPr>
          <w:rFonts w:ascii="Tahoma" w:hAnsi="Tahoma" w:cs="Tahoma"/>
          <w:color w:val="DA089E"/>
          <w:sz w:val="24"/>
          <w:szCs w:val="24"/>
        </w:rPr>
        <w:t xml:space="preserve">Must be typed and single-spaced.  Use 12-font (Times New Roman).  </w:t>
      </w:r>
    </w:p>
    <w:p w:rsidR="0051722F" w:rsidRDefault="0051722F" w:rsidP="0051722F">
      <w:pPr>
        <w:numPr>
          <w:ilvl w:val="0"/>
          <w:numId w:val="9"/>
        </w:numPr>
        <w:spacing w:after="0" w:line="240" w:lineRule="auto"/>
        <w:rPr>
          <w:rFonts w:ascii="Tahoma" w:hAnsi="Tahoma" w:cs="Tahoma"/>
          <w:color w:val="DA089E"/>
          <w:sz w:val="24"/>
          <w:szCs w:val="24"/>
        </w:rPr>
      </w:pPr>
      <w:r>
        <w:rPr>
          <w:rFonts w:ascii="Tahoma" w:hAnsi="Tahoma" w:cs="Tahoma"/>
          <w:color w:val="DA089E"/>
          <w:sz w:val="24"/>
          <w:szCs w:val="24"/>
        </w:rPr>
        <w:t>Think in terms of a timeline of your life.  You are introducing yourself in this statement.  Think personally and professionally.  What makes you who you are?  What has motivated you to seek education as your career choice?</w:t>
      </w:r>
    </w:p>
    <w:p w:rsidR="0051722F" w:rsidRDefault="0051722F" w:rsidP="0051722F">
      <w:pPr>
        <w:pStyle w:val="ListParagraph"/>
        <w:numPr>
          <w:ilvl w:val="0"/>
          <w:numId w:val="9"/>
        </w:numPr>
        <w:spacing w:after="0"/>
        <w:rPr>
          <w:rFonts w:ascii="Tahoma" w:hAnsi="Tahoma" w:cs="Tahoma"/>
          <w:color w:val="DA089E"/>
          <w:sz w:val="24"/>
          <w:szCs w:val="24"/>
        </w:rPr>
      </w:pPr>
      <w:r>
        <w:rPr>
          <w:rFonts w:ascii="Tahoma" w:hAnsi="Tahoma" w:cs="Tahoma"/>
          <w:color w:val="DA089E"/>
          <w:sz w:val="24"/>
          <w:szCs w:val="24"/>
        </w:rPr>
        <w:t xml:space="preserve">Include your Statement of Commitment and how you will apply your commitment in your work in the field of early childhood. </w:t>
      </w:r>
    </w:p>
    <w:p w:rsidR="0051722F" w:rsidRDefault="0051722F" w:rsidP="0051722F">
      <w:pPr>
        <w:spacing w:after="0"/>
        <w:rPr>
          <w:rFonts w:ascii="Tahoma" w:hAnsi="Tahoma" w:cs="Tahoma"/>
          <w:b/>
          <w:color w:val="984806" w:themeColor="accent6" w:themeShade="80"/>
          <w:sz w:val="24"/>
          <w:szCs w:val="24"/>
        </w:rPr>
      </w:pPr>
      <w:r>
        <w:rPr>
          <w:rFonts w:ascii="Tahoma" w:hAnsi="Tahoma" w:cs="Tahoma"/>
          <w:b/>
          <w:noProof/>
          <w:color w:val="984806" w:themeColor="accent6" w:themeShade="80"/>
          <w:sz w:val="24"/>
          <w:szCs w:val="24"/>
        </w:rPr>
        <w:drawing>
          <wp:inline distT="0" distB="0" distL="0" distR="0">
            <wp:extent cx="609600" cy="895350"/>
            <wp:effectExtent l="19050" t="0" r="0" b="0"/>
            <wp:docPr id="2996" name="Picture 2" descr="j044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448122"/>
                    <pic:cNvPicPr>
                      <a:picLocks noChangeAspect="1" noChangeArrowheads="1"/>
                    </pic:cNvPicPr>
                  </pic:nvPicPr>
                  <pic:blipFill>
                    <a:blip r:embed="rId23"/>
                    <a:srcRect/>
                    <a:stretch>
                      <a:fillRect/>
                    </a:stretch>
                  </pic:blipFill>
                  <pic:spPr bwMode="auto">
                    <a:xfrm>
                      <a:off x="0" y="0"/>
                      <a:ext cx="609600" cy="895350"/>
                    </a:xfrm>
                    <a:prstGeom prst="rect">
                      <a:avLst/>
                    </a:prstGeom>
                    <a:noFill/>
                    <a:ln w="9525">
                      <a:noFill/>
                      <a:miter lim="800000"/>
                      <a:headEnd/>
                      <a:tailEnd/>
                    </a:ln>
                  </pic:spPr>
                </pic:pic>
              </a:graphicData>
            </a:graphic>
          </wp:inline>
        </w:drawing>
      </w:r>
      <w:r>
        <w:rPr>
          <w:rFonts w:ascii="Tahoma" w:hAnsi="Tahoma" w:cs="Tahoma"/>
          <w:b/>
          <w:color w:val="984806" w:themeColor="accent6" w:themeShade="80"/>
          <w:sz w:val="24"/>
          <w:szCs w:val="24"/>
        </w:rPr>
        <w:t>Weekly Reading Activity Assignments:</w:t>
      </w:r>
    </w:p>
    <w:p w:rsidR="0051722F" w:rsidRDefault="0051722F" w:rsidP="0051722F">
      <w:pPr>
        <w:spacing w:after="0"/>
        <w:rPr>
          <w:rFonts w:ascii="Tahoma" w:hAnsi="Tahoma" w:cs="Tahoma"/>
          <w:color w:val="984806" w:themeColor="accent6" w:themeShade="80"/>
          <w:sz w:val="24"/>
          <w:szCs w:val="24"/>
        </w:rPr>
      </w:pPr>
      <w:r>
        <w:rPr>
          <w:rFonts w:ascii="Tahoma" w:hAnsi="Tahoma" w:cs="Tahoma"/>
          <w:color w:val="984806" w:themeColor="accent6" w:themeShade="80"/>
          <w:sz w:val="24"/>
          <w:szCs w:val="24"/>
        </w:rPr>
        <w:t>Reading and activity assignments will be assigned we</w:t>
      </w:r>
      <w:r w:rsidRPr="009F72B4">
        <w:rPr>
          <w:rFonts w:ascii="Tahoma" w:hAnsi="Tahoma" w:cs="Tahoma"/>
          <w:color w:val="984806" w:themeColor="accent6" w:themeShade="80"/>
          <w:sz w:val="24"/>
          <w:szCs w:val="24"/>
        </w:rPr>
        <w:t xml:space="preserve">ekly.  </w:t>
      </w:r>
      <w:r w:rsidR="009F72B4" w:rsidRPr="009F72B4">
        <w:rPr>
          <w:rFonts w:ascii="Tahoma" w:hAnsi="Tahoma" w:cs="Tahoma"/>
          <w:color w:val="984806" w:themeColor="accent6" w:themeShade="80"/>
          <w:sz w:val="24"/>
          <w:szCs w:val="24"/>
        </w:rPr>
        <w:t>Check on-line for weekly assignments.</w:t>
      </w:r>
    </w:p>
    <w:p w:rsidR="0051722F" w:rsidRPr="007D6585" w:rsidRDefault="0051722F" w:rsidP="0051722F">
      <w:pPr>
        <w:pStyle w:val="Heading2"/>
        <w:rPr>
          <w:rFonts w:ascii="Tahoma" w:hAnsi="Tahoma" w:cs="Tahoma"/>
          <w:bCs w:val="0"/>
          <w:color w:val="auto"/>
          <w:sz w:val="22"/>
          <w:szCs w:val="22"/>
        </w:rPr>
      </w:pPr>
      <w:r w:rsidRPr="007D6585">
        <w:rPr>
          <w:rFonts w:ascii="Tahoma" w:hAnsi="Tahoma" w:cs="Tahoma"/>
          <w:noProof/>
          <w:color w:val="auto"/>
          <w:sz w:val="22"/>
          <w:szCs w:val="22"/>
        </w:rPr>
        <w:lastRenderedPageBreak/>
        <w:drawing>
          <wp:inline distT="0" distB="0" distL="0" distR="0">
            <wp:extent cx="485775" cy="485775"/>
            <wp:effectExtent l="0" t="0" r="0" b="0"/>
            <wp:docPr id="2997" name="Picture 6" descr="j043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436887"/>
                    <pic:cNvPicPr>
                      <a:picLocks noChangeAspect="1" noChangeArrowheads="1"/>
                    </pic:cNvPicPr>
                  </pic:nvPicPr>
                  <pic:blipFill>
                    <a:blip r:embed="rId24"/>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7D6585">
        <w:rPr>
          <w:rFonts w:ascii="Tahoma" w:hAnsi="Tahoma" w:cs="Tahoma"/>
          <w:bCs w:val="0"/>
          <w:color w:val="auto"/>
          <w:sz w:val="22"/>
          <w:szCs w:val="22"/>
        </w:rPr>
        <w:t xml:space="preserve">In-Class </w:t>
      </w:r>
      <w:r w:rsidR="004848F6" w:rsidRPr="007D6585">
        <w:rPr>
          <w:rFonts w:ascii="Tahoma" w:hAnsi="Tahoma" w:cs="Tahoma"/>
          <w:bCs w:val="0"/>
          <w:color w:val="auto"/>
          <w:sz w:val="22"/>
          <w:szCs w:val="22"/>
        </w:rPr>
        <w:t xml:space="preserve">and On-line </w:t>
      </w:r>
      <w:r w:rsidRPr="007D6585">
        <w:rPr>
          <w:rFonts w:ascii="Tahoma" w:hAnsi="Tahoma" w:cs="Tahoma"/>
          <w:bCs w:val="0"/>
          <w:color w:val="auto"/>
          <w:sz w:val="22"/>
          <w:szCs w:val="22"/>
        </w:rPr>
        <w:t>Activities</w:t>
      </w:r>
    </w:p>
    <w:p w:rsidR="0051722F" w:rsidRPr="007D6585" w:rsidRDefault="0051722F" w:rsidP="0051722F">
      <w:pPr>
        <w:rPr>
          <w:rFonts w:ascii="Tahoma" w:hAnsi="Tahoma" w:cs="Tahoma"/>
          <w:color w:val="00B050"/>
        </w:rPr>
      </w:pPr>
      <w:r w:rsidRPr="007D6585">
        <w:rPr>
          <w:rFonts w:ascii="Tahoma" w:hAnsi="Tahoma" w:cs="Tahoma"/>
          <w:color w:val="00B050"/>
        </w:rPr>
        <w:t>Weekly listening, reading, or activity ass</w:t>
      </w:r>
      <w:r w:rsidR="00CD39C0" w:rsidRPr="007D6585">
        <w:rPr>
          <w:rFonts w:ascii="Tahoma" w:hAnsi="Tahoma" w:cs="Tahoma"/>
          <w:color w:val="00B050"/>
        </w:rPr>
        <w:t>ignments will be assigned</w:t>
      </w:r>
      <w:r w:rsidR="004848F6" w:rsidRPr="007D6585">
        <w:rPr>
          <w:rFonts w:ascii="Tahoma" w:hAnsi="Tahoma" w:cs="Tahoma"/>
          <w:color w:val="00B050"/>
        </w:rPr>
        <w:t xml:space="preserve"> weekly</w:t>
      </w:r>
      <w:r w:rsidRPr="007D6585">
        <w:rPr>
          <w:rFonts w:ascii="Tahoma" w:hAnsi="Tahoma" w:cs="Tahoma"/>
          <w:color w:val="00B050"/>
        </w:rPr>
        <w:t xml:space="preserve">.  The activities are designed to introduced or emphasize a leadership or professional point.  </w:t>
      </w:r>
    </w:p>
    <w:p w:rsidR="0051722F" w:rsidRDefault="0051722F" w:rsidP="0051722F">
      <w:pPr>
        <w:spacing w:after="0"/>
        <w:rPr>
          <w:rFonts w:ascii="Tahoma" w:hAnsi="Tahoma" w:cs="Tahoma"/>
          <w:color w:val="0E1107"/>
        </w:rPr>
      </w:pPr>
      <w:r>
        <w:rPr>
          <w:rFonts w:ascii="Tahoma" w:hAnsi="Tahoma" w:cs="Tahoma"/>
          <w:b/>
          <w:noProof/>
          <w:color w:val="0E1107"/>
        </w:rPr>
        <w:drawing>
          <wp:inline distT="0" distB="0" distL="0" distR="0">
            <wp:extent cx="523875" cy="523875"/>
            <wp:effectExtent l="0" t="0" r="0" b="0"/>
            <wp:docPr id="2998" name="Picture 5" descr="j043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436880"/>
                    <pic:cNvPicPr>
                      <a:picLocks noChangeAspect="1" noChangeArrowheads="1"/>
                    </pic:cNvPicPr>
                  </pic:nvPicPr>
                  <pic:blipFill>
                    <a:blip r:embed="rId25"/>
                    <a:srcRect/>
                    <a:stretch>
                      <a:fillRect/>
                    </a:stretch>
                  </pic:blipFill>
                  <pic:spPr bwMode="auto">
                    <a:xfrm>
                      <a:off x="0" y="0"/>
                      <a:ext cx="523875" cy="523875"/>
                    </a:xfrm>
                    <a:prstGeom prst="rect">
                      <a:avLst/>
                    </a:prstGeom>
                    <a:noFill/>
                    <a:ln w="9525">
                      <a:noFill/>
                      <a:miter lim="800000"/>
                      <a:headEnd/>
                      <a:tailEnd/>
                    </a:ln>
                  </pic:spPr>
                </pic:pic>
              </a:graphicData>
            </a:graphic>
          </wp:inline>
        </w:drawing>
      </w:r>
      <w:r>
        <w:rPr>
          <w:rFonts w:ascii="Tahoma" w:hAnsi="Tahoma" w:cs="Tahoma"/>
          <w:b/>
          <w:color w:val="0E1107"/>
        </w:rPr>
        <w:t xml:space="preserve">* Professional Development Documentation (three sources): </w:t>
      </w:r>
    </w:p>
    <w:p w:rsidR="0051722F" w:rsidRPr="007D6585" w:rsidRDefault="0051722F" w:rsidP="0051722F">
      <w:pPr>
        <w:spacing w:after="0"/>
        <w:rPr>
          <w:rFonts w:ascii="Tahoma" w:hAnsi="Tahoma" w:cs="Tahoma"/>
          <w:color w:val="0070C0"/>
        </w:rPr>
      </w:pPr>
      <w:r w:rsidRPr="007D6585">
        <w:rPr>
          <w:rFonts w:ascii="Tahoma" w:hAnsi="Tahoma" w:cs="Tahoma"/>
          <w:color w:val="0070C0"/>
        </w:rPr>
        <w:t>Create a Portfolio Entry Slip with Documentation of Professional Development using the following requirements and guidelines</w:t>
      </w:r>
      <w:r w:rsidR="00F54A5F" w:rsidRPr="007D6585">
        <w:rPr>
          <w:rFonts w:ascii="Tahoma" w:hAnsi="Tahoma" w:cs="Tahoma"/>
          <w:color w:val="0070C0"/>
        </w:rPr>
        <w:t xml:space="preserve"> (Our field trip will count as one)</w:t>
      </w:r>
      <w:r w:rsidRPr="007D6585">
        <w:rPr>
          <w:rFonts w:ascii="Tahoma" w:hAnsi="Tahoma" w:cs="Tahoma"/>
          <w:color w:val="0070C0"/>
        </w:rPr>
        <w:t>.</w:t>
      </w:r>
    </w:p>
    <w:p w:rsidR="0051722F" w:rsidRPr="007D6585" w:rsidRDefault="0051722F" w:rsidP="0051722F">
      <w:pPr>
        <w:pStyle w:val="ListParagraph"/>
        <w:numPr>
          <w:ilvl w:val="0"/>
          <w:numId w:val="10"/>
        </w:numPr>
        <w:spacing w:after="0"/>
        <w:rPr>
          <w:rFonts w:ascii="Tahoma" w:hAnsi="Tahoma" w:cs="Tahoma"/>
          <w:color w:val="0070C0"/>
        </w:rPr>
      </w:pPr>
      <w:r w:rsidRPr="007D6585">
        <w:rPr>
          <w:rFonts w:ascii="Tahoma" w:hAnsi="Tahoma" w:cs="Tahoma"/>
          <w:color w:val="0070C0"/>
        </w:rPr>
        <w:t>Attend three separate and different professional development opportunities this quarter.</w:t>
      </w:r>
    </w:p>
    <w:p w:rsidR="0051722F" w:rsidRPr="007D6585" w:rsidRDefault="0051722F" w:rsidP="0051722F">
      <w:pPr>
        <w:pStyle w:val="ListParagraph"/>
        <w:numPr>
          <w:ilvl w:val="0"/>
          <w:numId w:val="10"/>
        </w:numPr>
        <w:spacing w:after="0"/>
        <w:rPr>
          <w:rFonts w:ascii="Tahoma" w:hAnsi="Tahoma" w:cs="Tahoma"/>
          <w:color w:val="0070C0"/>
        </w:rPr>
      </w:pPr>
      <w:r w:rsidRPr="007D6585">
        <w:rPr>
          <w:rFonts w:ascii="Tahoma" w:hAnsi="Tahoma" w:cs="Tahoma"/>
          <w:color w:val="0070C0"/>
        </w:rPr>
        <w:t>Create separate one-page, double spaced, typed papers describing each experience and how it will help you grow as a professional.  Use 12-font (Times New Roman).</w:t>
      </w:r>
    </w:p>
    <w:p w:rsidR="0051722F" w:rsidRDefault="0051722F" w:rsidP="00266736">
      <w:pPr>
        <w:pStyle w:val="ListParagraph"/>
        <w:spacing w:after="0"/>
        <w:rPr>
          <w:rFonts w:ascii="Tahoma" w:hAnsi="Tahoma" w:cs="Tahoma"/>
          <w:color w:val="0E1107"/>
        </w:rPr>
      </w:pPr>
    </w:p>
    <w:p w:rsidR="0051722F" w:rsidRDefault="0051722F" w:rsidP="0051722F">
      <w:pPr>
        <w:spacing w:after="0"/>
        <w:rPr>
          <w:rFonts w:ascii="Tahoma" w:hAnsi="Tahoma" w:cs="Tahoma"/>
          <w:b/>
          <w:color w:val="7030A0"/>
        </w:rPr>
      </w:pPr>
      <w:r>
        <w:rPr>
          <w:rFonts w:ascii="Tahoma" w:hAnsi="Tahoma" w:cs="Tahoma"/>
          <w:b/>
          <w:noProof/>
          <w:color w:val="7030A0"/>
        </w:rPr>
        <w:drawing>
          <wp:inline distT="0" distB="0" distL="0" distR="0">
            <wp:extent cx="266700" cy="266700"/>
            <wp:effectExtent l="19050" t="0" r="0" b="0"/>
            <wp:docPr id="2999" name="Picture 9" descr="j043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433111"/>
                    <pic:cNvPicPr>
                      <a:picLocks noChangeAspect="1" noChangeArrowheads="1"/>
                    </pic:cNvPicPr>
                  </pic:nvPicPr>
                  <pic:blipFill>
                    <a:blip r:embed="rId26"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00266736">
        <w:rPr>
          <w:rFonts w:ascii="Tahoma" w:hAnsi="Tahoma" w:cs="Tahoma"/>
          <w:b/>
          <w:color w:val="7030A0"/>
        </w:rPr>
        <w:t xml:space="preserve"> *</w:t>
      </w:r>
      <w:r>
        <w:rPr>
          <w:rFonts w:ascii="Tahoma" w:hAnsi="Tahoma" w:cs="Tahoma"/>
          <w:b/>
          <w:color w:val="7030A0"/>
        </w:rPr>
        <w:t>Case Study Analysis (using NAEYC Code of Ethics):</w:t>
      </w:r>
    </w:p>
    <w:p w:rsidR="0051722F" w:rsidRDefault="0051722F" w:rsidP="0051722F">
      <w:pPr>
        <w:spacing w:after="0"/>
        <w:rPr>
          <w:rFonts w:ascii="Tahoma" w:hAnsi="Tahoma" w:cs="Tahoma"/>
          <w:color w:val="7030A0"/>
        </w:rPr>
      </w:pPr>
      <w:r>
        <w:rPr>
          <w:rFonts w:ascii="Tahoma" w:hAnsi="Tahoma" w:cs="Tahoma"/>
          <w:color w:val="7030A0"/>
        </w:rPr>
        <w:t>You will be given a case study to analyze using the NAEYC Code of Ethics.  You are expected to:</w:t>
      </w:r>
    </w:p>
    <w:p w:rsidR="0051722F" w:rsidRDefault="0051722F" w:rsidP="0051722F">
      <w:pPr>
        <w:pStyle w:val="ListParagraph"/>
        <w:numPr>
          <w:ilvl w:val="0"/>
          <w:numId w:val="11"/>
        </w:numPr>
        <w:spacing w:after="0"/>
        <w:rPr>
          <w:rFonts w:ascii="Tahoma" w:hAnsi="Tahoma" w:cs="Tahoma"/>
          <w:color w:val="7030A0"/>
        </w:rPr>
      </w:pPr>
      <w:r>
        <w:rPr>
          <w:rFonts w:ascii="Tahoma" w:hAnsi="Tahoma" w:cs="Tahoma"/>
          <w:color w:val="7030A0"/>
        </w:rPr>
        <w:t>Explore the issue</w:t>
      </w:r>
    </w:p>
    <w:p w:rsidR="0051722F" w:rsidRDefault="0051722F" w:rsidP="0051722F">
      <w:pPr>
        <w:pStyle w:val="ListParagraph"/>
        <w:numPr>
          <w:ilvl w:val="0"/>
          <w:numId w:val="11"/>
        </w:numPr>
        <w:spacing w:after="0"/>
        <w:rPr>
          <w:rFonts w:ascii="Tahoma" w:hAnsi="Tahoma" w:cs="Tahoma"/>
          <w:color w:val="7030A0"/>
        </w:rPr>
      </w:pPr>
      <w:r>
        <w:rPr>
          <w:rFonts w:ascii="Tahoma" w:hAnsi="Tahoma" w:cs="Tahoma"/>
          <w:color w:val="7030A0"/>
        </w:rPr>
        <w:t>Make an initial effort to resolve the problem</w:t>
      </w:r>
    </w:p>
    <w:p w:rsidR="0051722F" w:rsidRDefault="0051722F" w:rsidP="0051722F">
      <w:pPr>
        <w:pStyle w:val="ListParagraph"/>
        <w:numPr>
          <w:ilvl w:val="0"/>
          <w:numId w:val="11"/>
        </w:numPr>
        <w:spacing w:after="0"/>
        <w:rPr>
          <w:rFonts w:ascii="Tahoma" w:hAnsi="Tahoma" w:cs="Tahoma"/>
          <w:color w:val="7030A0"/>
        </w:rPr>
      </w:pPr>
      <w:r>
        <w:rPr>
          <w:rFonts w:ascii="Tahoma" w:hAnsi="Tahoma" w:cs="Tahoma"/>
          <w:color w:val="7030A0"/>
        </w:rPr>
        <w:t>Decide a course of action</w:t>
      </w:r>
    </w:p>
    <w:p w:rsidR="0051722F" w:rsidRDefault="0051722F" w:rsidP="0051722F">
      <w:pPr>
        <w:pStyle w:val="ListParagraph"/>
        <w:numPr>
          <w:ilvl w:val="0"/>
          <w:numId w:val="11"/>
        </w:numPr>
        <w:spacing w:after="0" w:line="240" w:lineRule="auto"/>
        <w:rPr>
          <w:rFonts w:ascii="Tahoma" w:hAnsi="Tahoma" w:cs="Tahoma"/>
          <w:color w:val="7030A0"/>
        </w:rPr>
      </w:pPr>
      <w:r>
        <w:rPr>
          <w:rFonts w:ascii="Tahoma" w:hAnsi="Tahoma" w:cs="Tahoma"/>
          <w:color w:val="7030A0"/>
        </w:rPr>
        <w:t>Describe the implications for policy</w:t>
      </w:r>
    </w:p>
    <w:p w:rsidR="0051722F" w:rsidRDefault="0051722F" w:rsidP="0051722F">
      <w:pPr>
        <w:spacing w:after="0" w:line="240" w:lineRule="auto"/>
        <w:rPr>
          <w:rFonts w:ascii="Tahoma" w:hAnsi="Tahoma" w:cs="Tahoma"/>
          <w:color w:val="7030A0"/>
        </w:rPr>
      </w:pPr>
      <w:r>
        <w:rPr>
          <w:rFonts w:ascii="Tahoma" w:hAnsi="Tahoma" w:cs="Tahoma"/>
          <w:color w:val="7030A0"/>
        </w:rPr>
        <w:t>You will be expecte</w:t>
      </w:r>
      <w:r w:rsidR="00893D3E">
        <w:rPr>
          <w:rFonts w:ascii="Tahoma" w:hAnsi="Tahoma" w:cs="Tahoma"/>
          <w:color w:val="7030A0"/>
        </w:rPr>
        <w:t>d to present your case study to the group</w:t>
      </w:r>
      <w:r>
        <w:rPr>
          <w:rFonts w:ascii="Tahoma" w:hAnsi="Tahoma" w:cs="Tahoma"/>
          <w:color w:val="7030A0"/>
        </w:rPr>
        <w:t xml:space="preserve"> (ex: lecture style, power point, visual, etc….). </w:t>
      </w:r>
    </w:p>
    <w:p w:rsidR="0051722F" w:rsidRDefault="0051722F" w:rsidP="0051722F">
      <w:pPr>
        <w:spacing w:after="0"/>
        <w:rPr>
          <w:rFonts w:ascii="Tahoma" w:hAnsi="Tahoma" w:cs="Tahoma"/>
          <w:b/>
          <w:color w:val="984806" w:themeColor="accent6" w:themeShade="80"/>
        </w:rPr>
      </w:pPr>
      <w:r>
        <w:rPr>
          <w:rFonts w:ascii="Tahoma" w:hAnsi="Tahoma" w:cs="Tahoma"/>
          <w:b/>
          <w:noProof/>
          <w:color w:val="984806" w:themeColor="accent6" w:themeShade="80"/>
        </w:rPr>
        <w:drawing>
          <wp:inline distT="0" distB="0" distL="0" distR="0">
            <wp:extent cx="485775" cy="542925"/>
            <wp:effectExtent l="19050" t="0" r="9525" b="0"/>
            <wp:docPr id="3000" name="Picture 10" descr="j04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426629"/>
                    <pic:cNvPicPr>
                      <a:picLocks noChangeAspect="1" noChangeArrowheads="1"/>
                    </pic:cNvPicPr>
                  </pic:nvPicPr>
                  <pic:blipFill>
                    <a:blip r:embed="rId27"/>
                    <a:srcRect/>
                    <a:stretch>
                      <a:fillRect/>
                    </a:stretch>
                  </pic:blipFill>
                  <pic:spPr bwMode="auto">
                    <a:xfrm>
                      <a:off x="0" y="0"/>
                      <a:ext cx="485775" cy="542925"/>
                    </a:xfrm>
                    <a:prstGeom prst="rect">
                      <a:avLst/>
                    </a:prstGeom>
                    <a:noFill/>
                    <a:ln w="9525">
                      <a:noFill/>
                      <a:miter lim="800000"/>
                      <a:headEnd/>
                      <a:tailEnd/>
                    </a:ln>
                  </pic:spPr>
                </pic:pic>
              </a:graphicData>
            </a:graphic>
          </wp:inline>
        </w:drawing>
      </w:r>
      <w:r>
        <w:rPr>
          <w:rFonts w:ascii="Tahoma" w:hAnsi="Tahoma" w:cs="Tahoma"/>
          <w:b/>
          <w:color w:val="984806" w:themeColor="accent6" w:themeShade="80"/>
        </w:rPr>
        <w:t>Weekly Reading Journal Activity Assignments:</w:t>
      </w:r>
    </w:p>
    <w:p w:rsidR="0051722F" w:rsidRDefault="0051722F" w:rsidP="0051722F">
      <w:pPr>
        <w:spacing w:after="0"/>
        <w:rPr>
          <w:rFonts w:ascii="Tahoma" w:hAnsi="Tahoma" w:cs="Tahoma"/>
          <w:color w:val="984806" w:themeColor="accent6" w:themeShade="80"/>
        </w:rPr>
      </w:pPr>
      <w:r>
        <w:rPr>
          <w:rFonts w:ascii="Tahoma" w:hAnsi="Tahoma" w:cs="Tahoma"/>
          <w:color w:val="984806" w:themeColor="accent6" w:themeShade="80"/>
        </w:rPr>
        <w:t>Reading and activity assignments will be assigned weekly.  You are expected to complete the assignm</w:t>
      </w:r>
      <w:r w:rsidR="00407534">
        <w:rPr>
          <w:rFonts w:ascii="Tahoma" w:hAnsi="Tahoma" w:cs="Tahoma"/>
          <w:color w:val="984806" w:themeColor="accent6" w:themeShade="80"/>
        </w:rPr>
        <w:t>ent according to the assigned due date(s)</w:t>
      </w:r>
      <w:r>
        <w:rPr>
          <w:rFonts w:ascii="Tahoma" w:hAnsi="Tahoma" w:cs="Tahoma"/>
          <w:color w:val="984806" w:themeColor="accent6" w:themeShade="80"/>
        </w:rPr>
        <w:t xml:space="preserve">. </w:t>
      </w:r>
    </w:p>
    <w:p w:rsidR="0051722F" w:rsidRDefault="0051722F" w:rsidP="0051722F">
      <w:pPr>
        <w:spacing w:after="0" w:line="240" w:lineRule="auto"/>
        <w:rPr>
          <w:rFonts w:ascii="Tahoma" w:hAnsi="Tahoma" w:cs="Tahoma"/>
          <w:b/>
          <w:color w:val="C00000"/>
          <w:sz w:val="24"/>
          <w:szCs w:val="24"/>
        </w:rPr>
      </w:pPr>
    </w:p>
    <w:p w:rsidR="0051722F" w:rsidRDefault="0051722F" w:rsidP="00407534">
      <w:pPr>
        <w:spacing w:after="0" w:line="240" w:lineRule="auto"/>
        <w:rPr>
          <w:rFonts w:ascii="Tahoma" w:hAnsi="Tahoma" w:cs="Tahoma"/>
          <w:color w:val="00B050"/>
        </w:rPr>
      </w:pPr>
      <w:r>
        <w:rPr>
          <w:rFonts w:ascii="Tahoma" w:hAnsi="Tahoma" w:cs="Tahoma"/>
          <w:noProof/>
          <w:color w:val="5F497A" w:themeColor="accent4" w:themeShade="BF"/>
        </w:rPr>
        <w:drawing>
          <wp:inline distT="0" distB="0" distL="0" distR="0">
            <wp:extent cx="400050" cy="314325"/>
            <wp:effectExtent l="19050" t="0" r="0" b="0"/>
            <wp:docPr id="3001" name="Picture 2850" descr="j043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descr="j0439367"/>
                    <pic:cNvPicPr>
                      <a:picLocks noChangeAspect="1" noChangeArrowheads="1"/>
                    </pic:cNvPicPr>
                  </pic:nvPicPr>
                  <pic:blipFill>
                    <a:blip r:embed="rId28"/>
                    <a:srcRect/>
                    <a:stretch>
                      <a:fillRect/>
                    </a:stretch>
                  </pic:blipFill>
                  <pic:spPr bwMode="auto">
                    <a:xfrm>
                      <a:off x="0" y="0"/>
                      <a:ext cx="400050" cy="314325"/>
                    </a:xfrm>
                    <a:prstGeom prst="rect">
                      <a:avLst/>
                    </a:prstGeom>
                    <a:noFill/>
                    <a:ln w="9525">
                      <a:noFill/>
                      <a:miter lim="800000"/>
                      <a:headEnd/>
                      <a:tailEnd/>
                    </a:ln>
                  </pic:spPr>
                </pic:pic>
              </a:graphicData>
            </a:graphic>
          </wp:inline>
        </w:drawing>
      </w:r>
      <w:r>
        <w:rPr>
          <w:rFonts w:ascii="Tahoma" w:hAnsi="Tahoma" w:cs="Tahoma"/>
          <w:color w:val="5F497A" w:themeColor="accent4" w:themeShade="BF"/>
        </w:rPr>
        <w:t xml:space="preserve"> </w:t>
      </w:r>
      <w:r>
        <w:rPr>
          <w:rFonts w:ascii="Tahoma" w:hAnsi="Tahoma" w:cs="Tahoma"/>
          <w:b/>
          <w:color w:val="00B050"/>
        </w:rPr>
        <w:t xml:space="preserve">Field Trips:  </w:t>
      </w:r>
      <w:r>
        <w:rPr>
          <w:rFonts w:ascii="Tahoma" w:hAnsi="Tahoma" w:cs="Tahoma"/>
          <w:color w:val="00B050"/>
        </w:rPr>
        <w:t xml:space="preserve">We will visit the </w:t>
      </w:r>
      <w:r w:rsidRPr="004E46CA">
        <w:rPr>
          <w:rFonts w:ascii="Tahoma" w:hAnsi="Tahoma" w:cs="Tahoma"/>
          <w:color w:val="00B050"/>
          <w:u w:val="single"/>
        </w:rPr>
        <w:t>Nurturing Center</w:t>
      </w:r>
      <w:r>
        <w:rPr>
          <w:rFonts w:ascii="Tahoma" w:hAnsi="Tahoma" w:cs="Tahoma"/>
          <w:color w:val="00B050"/>
        </w:rPr>
        <w:t xml:space="preserve"> in Kalispell to learn about this non-profit organization, what government contractors are housed there, more specifics on the Child Care Referral program, and how the program advocates for and supports regional child caregivers.  We will decide on a date in class.  </w:t>
      </w:r>
    </w:p>
    <w:p w:rsidR="0051722F" w:rsidRDefault="0051722F" w:rsidP="0051722F">
      <w:pPr>
        <w:spacing w:after="0" w:line="240" w:lineRule="auto"/>
        <w:rPr>
          <w:rFonts w:ascii="Tahoma" w:hAnsi="Tahoma" w:cs="Tahoma"/>
          <w:color w:val="00B050"/>
        </w:rPr>
      </w:pPr>
    </w:p>
    <w:p w:rsidR="0051722F" w:rsidRPr="00406E24" w:rsidRDefault="009C6EF9" w:rsidP="0051722F">
      <w:pPr>
        <w:rPr>
          <w:rFonts w:ascii="Tahoma" w:hAnsi="Tahoma" w:cs="Tahoma"/>
          <w:b/>
          <w:bCs/>
        </w:rPr>
      </w:pPr>
      <w:r>
        <w:rPr>
          <w:rFonts w:ascii="Tahoma" w:hAnsi="Tahoma" w:cs="Tahoma"/>
          <w:b/>
          <w:bCs/>
        </w:rPr>
        <w:t>*</w:t>
      </w:r>
      <w:r w:rsidR="0051722F">
        <w:rPr>
          <w:rFonts w:ascii="Tahoma" w:hAnsi="Tahoma" w:cs="Tahoma"/>
          <w:b/>
          <w:bCs/>
        </w:rPr>
        <w:t xml:space="preserve"> Portfolio requirement</w:t>
      </w:r>
    </w:p>
    <w:p w:rsidR="00C929DB" w:rsidRDefault="00C929DB"/>
    <w:sectPr w:rsidR="00C929DB" w:rsidSect="00CE697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Gungsuh">
    <w:charset w:val="81"/>
    <w:family w:val="roman"/>
    <w:pitch w:val="variable"/>
    <w:sig w:usb0="B00002AF" w:usb1="69D77CFB" w:usb2="00000030" w:usb3="00000000" w:csb0="0008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8"/>
    <w:lvl w:ilvl="0">
      <w:start w:val="1"/>
      <w:numFmt w:val="decimal"/>
      <w:lvlText w:val="%1."/>
      <w:lvlJc w:val="left"/>
      <w:pPr>
        <w:tabs>
          <w:tab w:val="num" w:pos="720"/>
        </w:tabs>
        <w:ind w:left="720" w:hanging="360"/>
      </w:pPr>
    </w:lvl>
  </w:abstractNum>
  <w:abstractNum w:abstractNumId="1">
    <w:nsid w:val="109E3DF0"/>
    <w:multiLevelType w:val="hybridMultilevel"/>
    <w:tmpl w:val="96B4EEB2"/>
    <w:lvl w:ilvl="0" w:tplc="94CCD1D0">
      <w:start w:val="1"/>
      <w:numFmt w:val="upperLetter"/>
      <w:lvlText w:val="%1."/>
      <w:lvlJc w:val="left"/>
      <w:pPr>
        <w:tabs>
          <w:tab w:val="num" w:pos="735"/>
        </w:tabs>
        <w:ind w:left="7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3A601CD"/>
    <w:multiLevelType w:val="hybridMultilevel"/>
    <w:tmpl w:val="E8522D7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97D1328"/>
    <w:multiLevelType w:val="hybridMultilevel"/>
    <w:tmpl w:val="17C0804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E3B6D5C"/>
    <w:multiLevelType w:val="hybridMultilevel"/>
    <w:tmpl w:val="2612F86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520665C"/>
    <w:multiLevelType w:val="hybridMultilevel"/>
    <w:tmpl w:val="BD587D56"/>
    <w:lvl w:ilvl="0" w:tplc="E0D29432">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6">
    <w:nsid w:val="25F306F1"/>
    <w:multiLevelType w:val="hybridMultilevel"/>
    <w:tmpl w:val="96B4EEB2"/>
    <w:lvl w:ilvl="0" w:tplc="94CCD1D0">
      <w:start w:val="1"/>
      <w:numFmt w:val="upperLetter"/>
      <w:lvlText w:val="%1."/>
      <w:lvlJc w:val="left"/>
      <w:pPr>
        <w:tabs>
          <w:tab w:val="num" w:pos="735"/>
        </w:tabs>
        <w:ind w:left="7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B4B20DC"/>
    <w:multiLevelType w:val="hybridMultilevel"/>
    <w:tmpl w:val="C40441FA"/>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40D27588"/>
    <w:multiLevelType w:val="hybridMultilevel"/>
    <w:tmpl w:val="EDFEE4FA"/>
    <w:lvl w:ilvl="0" w:tplc="D002797A">
      <w:start w:val="1"/>
      <w:numFmt w:val="upperLetter"/>
      <w:pStyle w:val="Heading5"/>
      <w:lvlText w:val="%1."/>
      <w:lvlJc w:val="left"/>
      <w:pPr>
        <w:tabs>
          <w:tab w:val="num" w:pos="660"/>
        </w:tabs>
        <w:ind w:left="660" w:hanging="360"/>
      </w:pPr>
    </w:lvl>
    <w:lvl w:ilvl="1" w:tplc="A782C4F0">
      <w:start w:val="2"/>
      <w:numFmt w:val="decimal"/>
      <w:lvlText w:val="%2."/>
      <w:lvlJc w:val="left"/>
      <w:pPr>
        <w:tabs>
          <w:tab w:val="num" w:pos="1380"/>
        </w:tabs>
        <w:ind w:left="13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42447D46"/>
    <w:multiLevelType w:val="hybridMultilevel"/>
    <w:tmpl w:val="579A34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97845EF"/>
    <w:multiLevelType w:val="hybridMultilevel"/>
    <w:tmpl w:val="2878C7F4"/>
    <w:lvl w:ilvl="0" w:tplc="A22A9344">
      <w:start w:val="1"/>
      <w:numFmt w:val="upperLetter"/>
      <w:lvlText w:val="%1."/>
      <w:lvlJc w:val="left"/>
      <w:pPr>
        <w:ind w:left="720" w:hanging="360"/>
      </w:pPr>
    </w:lvl>
    <w:lvl w:ilvl="1" w:tplc="DD58121E">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52653223"/>
    <w:multiLevelType w:val="hybridMultilevel"/>
    <w:tmpl w:val="0A9C7D8C"/>
    <w:lvl w:ilvl="0" w:tplc="04090015">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59123F02"/>
    <w:multiLevelType w:val="hybridMultilevel"/>
    <w:tmpl w:val="ED045DE2"/>
    <w:lvl w:ilvl="0" w:tplc="1304C480">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62343366"/>
    <w:multiLevelType w:val="hybridMultilevel"/>
    <w:tmpl w:val="2D58018A"/>
    <w:lvl w:ilvl="0" w:tplc="04090001">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651F10ED"/>
    <w:multiLevelType w:val="hybridMultilevel"/>
    <w:tmpl w:val="E9BEAA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73937FC"/>
    <w:multiLevelType w:val="hybridMultilevel"/>
    <w:tmpl w:val="9324351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73D73D4E"/>
    <w:multiLevelType w:val="hybridMultilevel"/>
    <w:tmpl w:val="F0EC2436"/>
    <w:lvl w:ilvl="0" w:tplc="04090005">
      <w:start w:val="1"/>
      <w:numFmt w:val="upperLetter"/>
      <w:lvlText w:val="%1."/>
      <w:lvlJc w:val="left"/>
      <w:pPr>
        <w:tabs>
          <w:tab w:val="num" w:pos="720"/>
        </w:tabs>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9"/>
  </w:num>
  <w:num w:numId="15">
    <w:abstractNumId w:val="8"/>
  </w:num>
  <w:num w:numId="16">
    <w:abstractNumId w:val="13"/>
  </w:num>
  <w:num w:numId="17">
    <w:abstractNumId w:val="1"/>
  </w:num>
  <w:num w:numId="18">
    <w:abstractNumId w:val="2"/>
  </w:num>
  <w:num w:numId="19">
    <w:abstractNumId w:val="7"/>
  </w:num>
  <w:num w:numId="20">
    <w:abstractNumId w:val="8"/>
    <w:lvlOverride w:ilvl="0">
      <w:startOverride w:val="1"/>
    </w:lvlOverride>
  </w:num>
  <w:num w:numId="21">
    <w:abstractNumId w:val="14"/>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1722F"/>
    <w:rsid w:val="00004CA1"/>
    <w:rsid w:val="000112D4"/>
    <w:rsid w:val="00031C70"/>
    <w:rsid w:val="000375BE"/>
    <w:rsid w:val="00037B45"/>
    <w:rsid w:val="00076CB9"/>
    <w:rsid w:val="0009144F"/>
    <w:rsid w:val="000B73DD"/>
    <w:rsid w:val="000C3849"/>
    <w:rsid w:val="000C710F"/>
    <w:rsid w:val="000D2A69"/>
    <w:rsid w:val="0010104B"/>
    <w:rsid w:val="001466FC"/>
    <w:rsid w:val="001836F1"/>
    <w:rsid w:val="001C354B"/>
    <w:rsid w:val="001F55C8"/>
    <w:rsid w:val="00266736"/>
    <w:rsid w:val="00296FA2"/>
    <w:rsid w:val="002A5F4B"/>
    <w:rsid w:val="002B07CF"/>
    <w:rsid w:val="003061BD"/>
    <w:rsid w:val="00311831"/>
    <w:rsid w:val="00341C25"/>
    <w:rsid w:val="003937F5"/>
    <w:rsid w:val="003B4DC1"/>
    <w:rsid w:val="003C3C06"/>
    <w:rsid w:val="003E30C3"/>
    <w:rsid w:val="003F3362"/>
    <w:rsid w:val="00407534"/>
    <w:rsid w:val="00413694"/>
    <w:rsid w:val="00417214"/>
    <w:rsid w:val="004601FE"/>
    <w:rsid w:val="00464D83"/>
    <w:rsid w:val="004848F6"/>
    <w:rsid w:val="00487EF9"/>
    <w:rsid w:val="00493733"/>
    <w:rsid w:val="004A5E9A"/>
    <w:rsid w:val="004D2904"/>
    <w:rsid w:val="0051722F"/>
    <w:rsid w:val="005409A4"/>
    <w:rsid w:val="0057685B"/>
    <w:rsid w:val="00577BE4"/>
    <w:rsid w:val="00587F4B"/>
    <w:rsid w:val="0059415A"/>
    <w:rsid w:val="00594B24"/>
    <w:rsid w:val="005B334E"/>
    <w:rsid w:val="005B7266"/>
    <w:rsid w:val="005D2EB2"/>
    <w:rsid w:val="005D6420"/>
    <w:rsid w:val="005F3BE3"/>
    <w:rsid w:val="00622FEC"/>
    <w:rsid w:val="006457B7"/>
    <w:rsid w:val="00654725"/>
    <w:rsid w:val="0067539A"/>
    <w:rsid w:val="00682631"/>
    <w:rsid w:val="006C15BC"/>
    <w:rsid w:val="006E36DB"/>
    <w:rsid w:val="007136CE"/>
    <w:rsid w:val="007373D5"/>
    <w:rsid w:val="007612D7"/>
    <w:rsid w:val="0077374D"/>
    <w:rsid w:val="00782DC7"/>
    <w:rsid w:val="0078320D"/>
    <w:rsid w:val="007B175A"/>
    <w:rsid w:val="007C4EC7"/>
    <w:rsid w:val="007D0700"/>
    <w:rsid w:val="007D4B7C"/>
    <w:rsid w:val="007D6585"/>
    <w:rsid w:val="0084553E"/>
    <w:rsid w:val="00893D3E"/>
    <w:rsid w:val="008C33D9"/>
    <w:rsid w:val="008F2E2B"/>
    <w:rsid w:val="008F749A"/>
    <w:rsid w:val="00946A5C"/>
    <w:rsid w:val="00993E8F"/>
    <w:rsid w:val="009C6EF9"/>
    <w:rsid w:val="009D6999"/>
    <w:rsid w:val="009F72B4"/>
    <w:rsid w:val="00A0243F"/>
    <w:rsid w:val="00A1456F"/>
    <w:rsid w:val="00A36B09"/>
    <w:rsid w:val="00A577D5"/>
    <w:rsid w:val="00B06F17"/>
    <w:rsid w:val="00B408AB"/>
    <w:rsid w:val="00B91292"/>
    <w:rsid w:val="00C23BAF"/>
    <w:rsid w:val="00C40669"/>
    <w:rsid w:val="00C51B34"/>
    <w:rsid w:val="00C62F7B"/>
    <w:rsid w:val="00C70DA7"/>
    <w:rsid w:val="00C929DB"/>
    <w:rsid w:val="00C94A0B"/>
    <w:rsid w:val="00CB69E9"/>
    <w:rsid w:val="00CC26B5"/>
    <w:rsid w:val="00CD39C0"/>
    <w:rsid w:val="00CE2251"/>
    <w:rsid w:val="00CE78F6"/>
    <w:rsid w:val="00CF2EB7"/>
    <w:rsid w:val="00D1135A"/>
    <w:rsid w:val="00D115E1"/>
    <w:rsid w:val="00D16DF4"/>
    <w:rsid w:val="00D24E25"/>
    <w:rsid w:val="00D269A2"/>
    <w:rsid w:val="00D61CAF"/>
    <w:rsid w:val="00D857B5"/>
    <w:rsid w:val="00D86FD7"/>
    <w:rsid w:val="00DA7B5C"/>
    <w:rsid w:val="00DE60BB"/>
    <w:rsid w:val="00DF0A95"/>
    <w:rsid w:val="00DF39AB"/>
    <w:rsid w:val="00E0605E"/>
    <w:rsid w:val="00E169A3"/>
    <w:rsid w:val="00E616C4"/>
    <w:rsid w:val="00E76067"/>
    <w:rsid w:val="00ED0E08"/>
    <w:rsid w:val="00EE5FD9"/>
    <w:rsid w:val="00EF4D8D"/>
    <w:rsid w:val="00EF7454"/>
    <w:rsid w:val="00F26938"/>
    <w:rsid w:val="00F46C54"/>
    <w:rsid w:val="00F4770B"/>
    <w:rsid w:val="00F54A5F"/>
    <w:rsid w:val="00F72BF2"/>
    <w:rsid w:val="00F738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22F"/>
  </w:style>
  <w:style w:type="paragraph" w:styleId="Heading2">
    <w:name w:val="heading 2"/>
    <w:basedOn w:val="Normal"/>
    <w:next w:val="Normal"/>
    <w:link w:val="Heading2Char"/>
    <w:semiHidden/>
    <w:unhideWhenUsed/>
    <w:qFormat/>
    <w:rsid w:val="005172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nhideWhenUsed/>
    <w:qFormat/>
    <w:rsid w:val="0051722F"/>
    <w:pPr>
      <w:keepNext/>
      <w:numPr>
        <w:numId w:val="1"/>
      </w:numPr>
      <w:spacing w:after="0" w:line="240" w:lineRule="auto"/>
      <w:outlineLvl w:val="4"/>
    </w:pPr>
    <w:rPr>
      <w:rFonts w:ascii="Tahoma" w:eastAsia="Times New Roman" w:hAnsi="Tahoma" w:cs="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51722F"/>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rsid w:val="0051722F"/>
    <w:rPr>
      <w:rFonts w:ascii="Tahoma" w:eastAsia="Times New Roman" w:hAnsi="Tahoma" w:cs="Tahoma"/>
      <w:b/>
      <w:bCs/>
      <w:sz w:val="24"/>
      <w:szCs w:val="24"/>
    </w:rPr>
  </w:style>
  <w:style w:type="character" w:styleId="Hyperlink">
    <w:name w:val="Hyperlink"/>
    <w:basedOn w:val="DefaultParagraphFont"/>
    <w:uiPriority w:val="99"/>
    <w:semiHidden/>
    <w:unhideWhenUsed/>
    <w:rsid w:val="0051722F"/>
    <w:rPr>
      <w:color w:val="0000FF" w:themeColor="hyperlink"/>
      <w:u w:val="single"/>
    </w:rPr>
  </w:style>
  <w:style w:type="paragraph" w:styleId="BodyText3">
    <w:name w:val="Body Text 3"/>
    <w:basedOn w:val="Normal"/>
    <w:link w:val="BodyText3Char"/>
    <w:uiPriority w:val="99"/>
    <w:semiHidden/>
    <w:unhideWhenUsed/>
    <w:rsid w:val="0051722F"/>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51722F"/>
    <w:rPr>
      <w:rFonts w:ascii="Times New Roman" w:eastAsia="Times New Roman" w:hAnsi="Times New Roman" w:cs="Times New Roman"/>
      <w:sz w:val="16"/>
      <w:szCs w:val="16"/>
    </w:rPr>
  </w:style>
  <w:style w:type="paragraph" w:styleId="ListParagraph">
    <w:name w:val="List Paragraph"/>
    <w:basedOn w:val="Normal"/>
    <w:uiPriority w:val="34"/>
    <w:qFormat/>
    <w:rsid w:val="0051722F"/>
    <w:pPr>
      <w:ind w:left="720"/>
      <w:contextualSpacing/>
    </w:pPr>
  </w:style>
  <w:style w:type="table" w:styleId="TableGrid">
    <w:name w:val="Table Grid"/>
    <w:basedOn w:val="TableNormal"/>
    <w:uiPriority w:val="59"/>
    <w:rsid w:val="005172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
    <w:name w:val="Body"/>
    <w:basedOn w:val="Normal"/>
    <w:rsid w:val="0051722F"/>
    <w:pPr>
      <w:spacing w:after="0" w:line="240" w:lineRule="atLeast"/>
    </w:pPr>
    <w:rPr>
      <w:rFonts w:ascii="Helvetica" w:eastAsia="Times New Roman" w:hAnsi="Helvetica" w:cs="Times New Roman"/>
      <w:color w:val="000000"/>
      <w:sz w:val="24"/>
      <w:szCs w:val="20"/>
    </w:rPr>
  </w:style>
  <w:style w:type="paragraph" w:styleId="BalloonText">
    <w:name w:val="Balloon Text"/>
    <w:basedOn w:val="Normal"/>
    <w:link w:val="BalloonTextChar"/>
    <w:uiPriority w:val="99"/>
    <w:semiHidden/>
    <w:unhideWhenUsed/>
    <w:rsid w:val="005172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2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wmf"/><Relationship Id="rId12" Type="http://schemas.openxmlformats.org/officeDocument/2006/relationships/hyperlink" Target="mailto:stanley_fleming@skc.edu" TargetMode="External"/><Relationship Id="rId17" Type="http://schemas.openxmlformats.org/officeDocument/2006/relationships/image" Target="media/image11.wm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mary_rudolph@skc.edu" TargetMode="External"/><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image" Target="media/image1.jpeg"/><Relationship Id="rId15" Type="http://schemas.openxmlformats.org/officeDocument/2006/relationships/image" Target="media/image9.wmf"/><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wmf"/><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16</Pages>
  <Words>3176</Words>
  <Characters>18109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Salish Kootenai College</Company>
  <LinksUpToDate>false</LinksUpToDate>
  <CharactersWithSpaces>21243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facmsr</dc:creator>
  <cp:keywords/>
  <dc:description/>
  <cp:lastModifiedBy>facmsr</cp:lastModifiedBy>
  <cp:revision>114</cp:revision>
  <dcterms:created xsi:type="dcterms:W3CDTF">2014-03-30T19:37:00Z</dcterms:created>
  <dcterms:modified xsi:type="dcterms:W3CDTF">2014-04-03T22:41:00Z</dcterms:modified>
</cp:coreProperties>
</file>